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34" w:rsidRDefault="000E3634" w:rsidP="000E3634">
      <w:pPr>
        <w:pStyle w:val="a4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УТВЕРЖДАЮ</w:t>
      </w: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Директор </w:t>
      </w:r>
      <w:r w:rsidR="00E822F4">
        <w:rPr>
          <w:bCs/>
        </w:rPr>
        <w:t xml:space="preserve">школы  </w:t>
      </w:r>
    </w:p>
    <w:p w:rsidR="000E3634" w:rsidRDefault="000E3634" w:rsidP="000E3634">
      <w:pPr>
        <w:pStyle w:val="a4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___________ </w:t>
      </w:r>
      <w:proofErr w:type="spellStart"/>
      <w:r w:rsidR="00E822F4">
        <w:rPr>
          <w:bCs/>
        </w:rPr>
        <w:t>Р.М.Маталова</w:t>
      </w:r>
      <w:proofErr w:type="spellEnd"/>
    </w:p>
    <w:p w:rsidR="000E3634" w:rsidRPr="006777C6" w:rsidRDefault="000E3634" w:rsidP="000E3634">
      <w:pPr>
        <w:pStyle w:val="a4"/>
        <w:spacing w:before="0" w:beforeAutospacing="0" w:after="0" w:afterAutospacing="0"/>
        <w:jc w:val="center"/>
        <w:rPr>
          <w:bCs/>
          <w:u w:val="single"/>
        </w:rPr>
      </w:pPr>
      <w:r>
        <w:rPr>
          <w:bCs/>
        </w:rPr>
        <w:t xml:space="preserve">                                                                              </w:t>
      </w:r>
      <w:r w:rsidR="00685D75">
        <w:rPr>
          <w:bCs/>
        </w:rPr>
        <w:t xml:space="preserve">              </w:t>
      </w:r>
      <w:r>
        <w:rPr>
          <w:bCs/>
        </w:rPr>
        <w:t>Приказ</w:t>
      </w:r>
      <w:r w:rsidR="00172C95">
        <w:rPr>
          <w:bCs/>
        </w:rPr>
        <w:t xml:space="preserve"> №</w:t>
      </w:r>
      <w:r w:rsidR="00E61E8B">
        <w:rPr>
          <w:bCs/>
        </w:rPr>
        <w:t>1</w:t>
      </w:r>
      <w:r w:rsidR="00685D75">
        <w:rPr>
          <w:bCs/>
        </w:rPr>
        <w:t>3,п.3,№4</w:t>
      </w:r>
      <w:r w:rsidR="00E61E8B">
        <w:rPr>
          <w:bCs/>
        </w:rPr>
        <w:t xml:space="preserve"> </w:t>
      </w:r>
      <w:r>
        <w:rPr>
          <w:bCs/>
        </w:rPr>
        <w:t>от</w:t>
      </w:r>
      <w:r w:rsidR="00E61E8B">
        <w:rPr>
          <w:bCs/>
        </w:rPr>
        <w:t xml:space="preserve"> </w:t>
      </w:r>
      <w:r w:rsidR="00685D75">
        <w:rPr>
          <w:bCs/>
        </w:rPr>
        <w:t>28</w:t>
      </w:r>
      <w:r w:rsidR="00E61E8B">
        <w:rPr>
          <w:bCs/>
        </w:rPr>
        <w:t>.0</w:t>
      </w:r>
      <w:r w:rsidR="00685D75">
        <w:rPr>
          <w:bCs/>
        </w:rPr>
        <w:t>8</w:t>
      </w:r>
      <w:r w:rsidR="00E822F4">
        <w:rPr>
          <w:bCs/>
        </w:rPr>
        <w:t xml:space="preserve"> </w:t>
      </w:r>
      <w:r w:rsidR="00E822F4">
        <w:rPr>
          <w:bCs/>
          <w:u w:val="single"/>
        </w:rPr>
        <w:t>.</w:t>
      </w:r>
      <w:r w:rsidR="00172C95">
        <w:rPr>
          <w:bCs/>
          <w:u w:val="single"/>
        </w:rPr>
        <w:t xml:space="preserve"> </w:t>
      </w:r>
      <w:r>
        <w:rPr>
          <w:bCs/>
          <w:u w:val="single"/>
        </w:rPr>
        <w:t>201</w:t>
      </w:r>
      <w:r w:rsidR="00685D75">
        <w:rPr>
          <w:bCs/>
          <w:u w:val="single"/>
        </w:rPr>
        <w:t>7</w:t>
      </w:r>
      <w:r w:rsidR="00E61E8B">
        <w:rPr>
          <w:bCs/>
          <w:u w:val="single"/>
        </w:rPr>
        <w:t>г.</w:t>
      </w:r>
      <w:r>
        <w:rPr>
          <w:bCs/>
        </w:rPr>
        <w:t xml:space="preserve"> </w:t>
      </w:r>
      <w:r>
        <w:rPr>
          <w:bCs/>
          <w:u w:val="single"/>
        </w:rPr>
        <w:t xml:space="preserve"> </w:t>
      </w:r>
    </w:p>
    <w:p w:rsidR="000E3634" w:rsidRDefault="000E3634" w:rsidP="000E3634">
      <w:pPr>
        <w:pStyle w:val="a4"/>
        <w:spacing w:before="0" w:beforeAutospacing="0" w:after="0" w:afterAutospacing="0"/>
        <w:rPr>
          <w:b/>
          <w:bCs/>
        </w:rPr>
      </w:pP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E3634" w:rsidRPr="0006207C" w:rsidRDefault="000E3634" w:rsidP="000E3634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 о совещании при директоре</w:t>
      </w:r>
      <w:r w:rsidR="00E61E8B">
        <w:rPr>
          <w:b/>
          <w:bCs/>
        </w:rPr>
        <w:t xml:space="preserve"> МКОУ Могилёвской СОШ </w:t>
      </w:r>
      <w:proofErr w:type="spellStart"/>
      <w:r w:rsidR="00E61E8B">
        <w:rPr>
          <w:b/>
          <w:bCs/>
        </w:rPr>
        <w:t>им.Н.У.Азизова</w:t>
      </w:r>
      <w:proofErr w:type="spellEnd"/>
      <w:r w:rsidR="00E61E8B">
        <w:rPr>
          <w:b/>
          <w:bCs/>
        </w:rPr>
        <w:t xml:space="preserve"> </w:t>
      </w:r>
    </w:p>
    <w:p w:rsidR="000E3634" w:rsidRPr="00442A66" w:rsidRDefault="000E3634" w:rsidP="000E3634">
      <w:pPr>
        <w:rPr>
          <w:b/>
        </w:rPr>
      </w:pPr>
    </w:p>
    <w:p w:rsidR="000E3634" w:rsidRPr="00442A66" w:rsidRDefault="000E3634" w:rsidP="000E3634">
      <w:pPr>
        <w:pStyle w:val="a4"/>
        <w:spacing w:before="0" w:beforeAutospacing="0" w:after="0" w:afterAutospacing="0"/>
        <w:jc w:val="center"/>
        <w:rPr>
          <w:b/>
        </w:rPr>
      </w:pPr>
      <w:r w:rsidRPr="00442A66">
        <w:rPr>
          <w:b/>
        </w:rPr>
        <w:t>I. Общие положения</w:t>
      </w:r>
    </w:p>
    <w:p w:rsidR="000E3634" w:rsidRPr="00442A66" w:rsidRDefault="000E3634" w:rsidP="000E3634">
      <w:pPr>
        <w:pStyle w:val="a4"/>
        <w:spacing w:before="0" w:beforeAutospacing="0" w:after="0" w:afterAutospacing="0"/>
        <w:jc w:val="both"/>
        <w:rPr>
          <w:b/>
        </w:rPr>
      </w:pPr>
    </w:p>
    <w:p w:rsidR="000E3634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1.1.</w:t>
      </w:r>
      <w:r w:rsidRPr="00442A66">
        <w:rPr>
          <w:color w:val="993300"/>
        </w:rPr>
        <w:t xml:space="preserve"> </w:t>
      </w:r>
      <w:r>
        <w:t xml:space="preserve">Настоящее Положение разработано в соответствии с Федеральным законом от 29.12.2012. №273-ФЗ </w:t>
      </w:r>
      <w:r w:rsidRPr="00442A66">
        <w:t>«О</w:t>
      </w:r>
      <w:r>
        <w:t>б образовании в Российской Федерации».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>
        <w:t>1.2. Управление организацией,</w:t>
      </w:r>
      <w:r w:rsidRPr="00442A66">
        <w:t xml:space="preserve"> </w:t>
      </w:r>
      <w:r>
        <w:t xml:space="preserve">осуществляющей образовательную деятельность, </w:t>
      </w:r>
      <w:r w:rsidRPr="00442A66">
        <w:t>осуществляется на основе сочетания самоуправления коллектива и единоначалия. Одной из форм единоначалия является совещание при директоре.</w:t>
      </w:r>
      <w:r>
        <w:t xml:space="preserve"> </w:t>
      </w:r>
      <w:r w:rsidRPr="00442A66">
        <w:t>Совещание при директоре является оперативным органом управления</w:t>
      </w:r>
      <w:r>
        <w:t xml:space="preserve"> учебной деятельности</w:t>
      </w:r>
      <w:r w:rsidRPr="00442A66">
        <w:t xml:space="preserve"> в школе.</w:t>
      </w:r>
    </w:p>
    <w:p w:rsidR="000E3634" w:rsidRPr="00442A66" w:rsidRDefault="000E3634" w:rsidP="000E3634">
      <w:pPr>
        <w:pStyle w:val="21"/>
        <w:spacing w:before="0" w:beforeAutospacing="0" w:after="0" w:afterAutospacing="0"/>
        <w:ind w:firstLine="709"/>
        <w:jc w:val="both"/>
      </w:pPr>
      <w:r>
        <w:t>1.3</w:t>
      </w:r>
      <w:r w:rsidRPr="00442A66">
        <w:t>. Совещание при директоре созывается по мере необходимости</w:t>
      </w:r>
      <w:r>
        <w:t>.</w:t>
      </w:r>
    </w:p>
    <w:p w:rsidR="000E3634" w:rsidRPr="00442A66" w:rsidRDefault="000E3634" w:rsidP="000E3634">
      <w:pPr>
        <w:pStyle w:val="21"/>
        <w:spacing w:before="0" w:beforeAutospacing="0" w:after="0" w:afterAutospacing="0"/>
        <w:ind w:firstLine="709"/>
        <w:jc w:val="both"/>
      </w:pPr>
      <w:r>
        <w:t>1.4</w:t>
      </w:r>
      <w:r w:rsidRPr="00442A66">
        <w:t>.</w:t>
      </w:r>
      <w:r>
        <w:rPr>
          <w:b/>
        </w:rPr>
        <w:t xml:space="preserve"> </w:t>
      </w:r>
      <w:r w:rsidRPr="00442A66">
        <w:t>В работе совещания при директоре может принимать участие, как весь педагогический коллектив школы, так и отдельные группы учителей.</w:t>
      </w:r>
    </w:p>
    <w:p w:rsidR="000E3634" w:rsidRPr="00442A66" w:rsidRDefault="000E3634" w:rsidP="00743E75">
      <w:pPr>
        <w:rPr>
          <w:b/>
        </w:rPr>
      </w:pPr>
      <w:r w:rsidRPr="00442A66">
        <w:rPr>
          <w:b/>
        </w:rPr>
        <w:t>II. Основные задачи и функции Совещания при директоре</w:t>
      </w:r>
    </w:p>
    <w:p w:rsidR="000E3634" w:rsidRPr="00442A66" w:rsidRDefault="000E3634" w:rsidP="00743E75">
      <w:pPr>
        <w:pStyle w:val="a4"/>
        <w:spacing w:before="0" w:beforeAutospacing="0" w:after="0" w:afterAutospacing="0"/>
        <w:jc w:val="both"/>
      </w:pPr>
      <w:r w:rsidRPr="00442A66">
        <w:t>2.1. Планирование и прогнозирование вопро</w:t>
      </w:r>
      <w:r>
        <w:t>сов образовательной деятельности</w:t>
      </w:r>
      <w:r w:rsidRPr="00442A66">
        <w:t xml:space="preserve"> в школе.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>
        <w:t>2.2</w:t>
      </w:r>
      <w:r w:rsidRPr="00442A66">
        <w:t>.</w:t>
      </w:r>
      <w:r>
        <w:t xml:space="preserve"> </w:t>
      </w:r>
      <w:r w:rsidRPr="00442A66">
        <w:t xml:space="preserve">Анализ и экспертная оценка эффективности результатов деятельности педагогических работников. Предупреждение возможных недостатков </w:t>
      </w:r>
      <w:r>
        <w:t>в учебной деятельности</w:t>
      </w:r>
      <w:r w:rsidRPr="00442A66">
        <w:t xml:space="preserve"> школы.</w:t>
      </w:r>
    </w:p>
    <w:p w:rsidR="000E3634" w:rsidRPr="00442A66" w:rsidRDefault="000E3634" w:rsidP="000E3634">
      <w:pPr>
        <w:ind w:firstLine="709"/>
        <w:jc w:val="both"/>
      </w:pPr>
      <w:r>
        <w:t>2.3</w:t>
      </w:r>
      <w:r w:rsidRPr="00442A66">
        <w:t>. Регулирование отдельных сторон</w:t>
      </w:r>
      <w:r>
        <w:t xml:space="preserve"> образовательной деятельности.</w:t>
      </w:r>
    </w:p>
    <w:p w:rsidR="000E3634" w:rsidRPr="00442A66" w:rsidRDefault="000E3634" w:rsidP="000E3634">
      <w:pPr>
        <w:pStyle w:val="3"/>
        <w:spacing w:before="0" w:beforeAutospacing="0" w:after="0" w:afterAutospacing="0"/>
        <w:ind w:firstLine="709"/>
        <w:jc w:val="both"/>
      </w:pPr>
      <w:r w:rsidRPr="00442A66">
        <w:t>2.</w:t>
      </w:r>
      <w:r>
        <w:t>4</w:t>
      </w:r>
      <w:r w:rsidRPr="00442A66">
        <w:t>.Анализ результатов организационных, воспитательных, методических мероприятий в школе.</w:t>
      </w:r>
    </w:p>
    <w:p w:rsidR="000E3634" w:rsidRPr="00442A66" w:rsidRDefault="000E3634" w:rsidP="000E3634">
      <w:pPr>
        <w:ind w:firstLine="709"/>
        <w:jc w:val="both"/>
      </w:pPr>
      <w:r>
        <w:t>2.5</w:t>
      </w:r>
      <w:r w:rsidRPr="00442A66">
        <w:t>. Стимулирование творчества педагогического коллектива.</w:t>
      </w:r>
    </w:p>
    <w:p w:rsidR="000E3634" w:rsidRPr="00442A66" w:rsidRDefault="000E3634" w:rsidP="000E3634">
      <w:pPr>
        <w:pStyle w:val="3"/>
        <w:spacing w:before="0" w:beforeAutospacing="0" w:after="0" w:afterAutospacing="0"/>
        <w:ind w:firstLine="709"/>
        <w:jc w:val="both"/>
      </w:pPr>
      <w:r>
        <w:t>2.6</w:t>
      </w:r>
      <w:r w:rsidRPr="00442A66">
        <w:t xml:space="preserve">. Подведение итогов </w:t>
      </w:r>
      <w:proofErr w:type="spellStart"/>
      <w:r w:rsidRPr="00442A66">
        <w:t>инспекционно</w:t>
      </w:r>
      <w:proofErr w:type="spellEnd"/>
      <w:r w:rsidR="00D62F09">
        <w:t xml:space="preserve"> </w:t>
      </w:r>
      <w:r w:rsidRPr="00442A66">
        <w:t>-</w:t>
      </w:r>
      <w:r w:rsidR="00D62F09">
        <w:t xml:space="preserve"> </w:t>
      </w:r>
      <w:r w:rsidRPr="00442A66">
        <w:t>контрольной деятельности.</w:t>
      </w:r>
    </w:p>
    <w:p w:rsidR="000E3634" w:rsidRPr="00442A66" w:rsidRDefault="000E3634" w:rsidP="000E3634">
      <w:pPr>
        <w:pStyle w:val="a5"/>
        <w:spacing w:before="0" w:beforeAutospacing="0" w:after="0" w:afterAutospacing="0"/>
        <w:ind w:firstLine="709"/>
        <w:jc w:val="both"/>
      </w:pPr>
      <w:r>
        <w:t>2.7</w:t>
      </w:r>
      <w:r w:rsidRPr="00442A66">
        <w:t>. Доведение до сведения педагогического коллектива оперативной информации вышестоящих органов.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>
        <w:t xml:space="preserve">2.8. </w:t>
      </w:r>
      <w:r w:rsidRPr="00442A66">
        <w:t>Выявление отрицательных и положительных тенденций в орган</w:t>
      </w:r>
      <w:r>
        <w:t>изации образовательной деятельности</w:t>
      </w:r>
      <w:r w:rsidRPr="00442A66">
        <w:t>, разработка на этой основе предложений по устранению негативных тенденций и распространение педагогического опыта.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</w:p>
    <w:p w:rsidR="000E3634" w:rsidRDefault="000E3634" w:rsidP="00743E75">
      <w:pPr>
        <w:rPr>
          <w:b/>
        </w:rPr>
      </w:pPr>
      <w:r w:rsidRPr="00442A66">
        <w:rPr>
          <w:b/>
          <w:lang w:val="en-US"/>
        </w:rPr>
        <w:t>III</w:t>
      </w:r>
      <w:r w:rsidRPr="00442A66">
        <w:rPr>
          <w:b/>
        </w:rPr>
        <w:t>. Полномочия Совещания при директоре</w:t>
      </w:r>
    </w:p>
    <w:p w:rsidR="000E3634" w:rsidRPr="00442A66" w:rsidRDefault="000E3634" w:rsidP="00743E75">
      <w:pPr>
        <w:jc w:val="both"/>
      </w:pPr>
      <w:r w:rsidRPr="00442A66">
        <w:t>3.1. Совещание при директоре принимает решения, которые носят рекомендательный характер. Рекомендации должны быть адресными и конкретными.</w:t>
      </w:r>
    </w:p>
    <w:p w:rsidR="000E3634" w:rsidRPr="00442A66" w:rsidRDefault="000E3634" w:rsidP="000E3634">
      <w:pPr>
        <w:pStyle w:val="2"/>
        <w:spacing w:before="0" w:beforeAutospacing="0" w:after="0" w:afterAutospacing="0"/>
        <w:ind w:firstLine="709"/>
        <w:jc w:val="both"/>
      </w:pPr>
      <w:r w:rsidRPr="00442A66">
        <w:t>3.2. Совещание при директоре предваряет принятие им управленческих решений по вопросам деятельности школы (приказы, распоряжения).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</w:p>
    <w:p w:rsidR="000E3634" w:rsidRDefault="000E3634" w:rsidP="000E3634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442A66">
        <w:rPr>
          <w:b/>
          <w:bCs/>
          <w:lang w:val="en-US"/>
        </w:rPr>
        <w:t>IV</w:t>
      </w:r>
      <w:r w:rsidRPr="00442A66">
        <w:rPr>
          <w:b/>
          <w:bCs/>
        </w:rPr>
        <w:t>.</w:t>
      </w:r>
      <w:r w:rsidRPr="00442A66">
        <w:t xml:space="preserve"> </w:t>
      </w:r>
      <w:r w:rsidRPr="00442A66">
        <w:rPr>
          <w:b/>
          <w:bCs/>
        </w:rPr>
        <w:t>Состав и организация работы совещания при директоре</w:t>
      </w:r>
    </w:p>
    <w:p w:rsidR="000E3634" w:rsidRPr="00442A66" w:rsidRDefault="000E3634" w:rsidP="000E3634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4.1</w:t>
      </w:r>
      <w:r w:rsidRPr="00442A66">
        <w:rPr>
          <w:bCs/>
        </w:rPr>
        <w:t>.</w:t>
      </w:r>
      <w:r w:rsidRPr="00442A66">
        <w:t xml:space="preserve"> На совещании при директоре присутствуют: члены администрации школы</w:t>
      </w:r>
      <w:r>
        <w:t>,</w:t>
      </w:r>
      <w:r w:rsidRPr="00442A66">
        <w:t xml:space="preserve"> </w:t>
      </w:r>
      <w:r>
        <w:t>членов педагогического</w:t>
      </w:r>
      <w:r w:rsidRPr="00442A66">
        <w:t xml:space="preserve"> ко</w:t>
      </w:r>
      <w:r>
        <w:t>ллектива, заведующий библиотекой</w:t>
      </w:r>
      <w:r w:rsidRPr="00442A66">
        <w:t>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 xml:space="preserve">4.2. На совещание могут быть </w:t>
      </w:r>
      <w:proofErr w:type="gramStart"/>
      <w:r w:rsidRPr="00442A66">
        <w:t>приглашены</w:t>
      </w:r>
      <w:proofErr w:type="gramEnd"/>
      <w:r w:rsidRPr="00442A66">
        <w:t xml:space="preserve">: </w:t>
      </w:r>
    </w:p>
    <w:p w:rsidR="000E3634" w:rsidRPr="00442A66" w:rsidRDefault="000E3634" w:rsidP="000E3634">
      <w:pPr>
        <w:numPr>
          <w:ilvl w:val="0"/>
          <w:numId w:val="10"/>
        </w:numPr>
        <w:spacing w:after="0" w:line="240" w:lineRule="auto"/>
        <w:jc w:val="both"/>
      </w:pPr>
      <w:r w:rsidRPr="00442A66">
        <w:t xml:space="preserve">представители учреждений здравоохранения; </w:t>
      </w:r>
    </w:p>
    <w:p w:rsidR="000E3634" w:rsidRPr="00442A66" w:rsidRDefault="000E3634" w:rsidP="000E36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442A66">
        <w:lastRenderedPageBreak/>
        <w:t xml:space="preserve">представители </w:t>
      </w:r>
      <w:r>
        <w:t xml:space="preserve">научно-методического центра, </w:t>
      </w:r>
      <w:r w:rsidRPr="00442A66">
        <w:t xml:space="preserve">управления образования; </w:t>
      </w:r>
    </w:p>
    <w:p w:rsidR="000E3634" w:rsidRPr="00442A66" w:rsidRDefault="000E3634" w:rsidP="000E363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442A66">
        <w:t xml:space="preserve">учителя-предметники, работающие по совместительству в данном учреждении; </w:t>
      </w:r>
    </w:p>
    <w:p w:rsidR="000E3634" w:rsidRPr="00442A66" w:rsidRDefault="000E3634" w:rsidP="000E3634">
      <w:pPr>
        <w:numPr>
          <w:ilvl w:val="0"/>
          <w:numId w:val="10"/>
        </w:numPr>
        <w:spacing w:after="0" w:line="240" w:lineRule="auto"/>
        <w:jc w:val="both"/>
      </w:pPr>
      <w:r w:rsidRPr="00442A66">
        <w:t xml:space="preserve">технический персонал школы; </w:t>
      </w:r>
    </w:p>
    <w:p w:rsidR="000E3634" w:rsidRPr="00442A66" w:rsidRDefault="000E3634" w:rsidP="000E3634">
      <w:pPr>
        <w:numPr>
          <w:ilvl w:val="0"/>
          <w:numId w:val="10"/>
        </w:numPr>
        <w:spacing w:after="0" w:line="240" w:lineRule="auto"/>
        <w:jc w:val="both"/>
      </w:pPr>
      <w:r w:rsidRPr="00442A66">
        <w:t xml:space="preserve">представители родительской общественности и т.д. 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4.3. 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4.5. Продолжительность совещания не более 1,5 часов.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4.6. Председатель совещания - директор школы. Секретарь совещания при д</w:t>
      </w:r>
      <w:r>
        <w:t>иректоре избирается из числа постоянных членов.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4.7. Вопросы контроля и инспектирования готовятся к совещанию директором, его заместителями, отчеты - членами коллектива.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4.8. На основании рекомендаций, выводов по рассматриваемым вопросам директором школы издается приказ.</w:t>
      </w:r>
    </w:p>
    <w:p w:rsidR="000E3634" w:rsidRPr="00442A66" w:rsidRDefault="000E3634" w:rsidP="000E3634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0E3634" w:rsidRPr="00442A66" w:rsidRDefault="000E3634" w:rsidP="00743E75">
      <w:pPr>
        <w:pStyle w:val="a4"/>
        <w:spacing w:before="0" w:beforeAutospacing="0" w:after="0" w:afterAutospacing="0"/>
        <w:rPr>
          <w:b/>
          <w:bCs/>
        </w:rPr>
      </w:pPr>
      <w:r w:rsidRPr="00442A66">
        <w:rPr>
          <w:b/>
          <w:bCs/>
          <w:lang w:val="en-US"/>
        </w:rPr>
        <w:t>V</w:t>
      </w:r>
      <w:r w:rsidRPr="00442A66">
        <w:rPr>
          <w:b/>
          <w:bCs/>
        </w:rPr>
        <w:t>. Документы совещания</w:t>
      </w:r>
    </w:p>
    <w:p w:rsidR="000E3634" w:rsidRPr="00442A66" w:rsidRDefault="000E3634" w:rsidP="000E3634">
      <w:pPr>
        <w:pStyle w:val="a4"/>
        <w:spacing w:before="0" w:beforeAutospacing="0" w:after="0" w:afterAutospacing="0"/>
        <w:jc w:val="both"/>
        <w:rPr>
          <w:bCs/>
        </w:rPr>
      </w:pP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5.1. Совещание при директоре оформляется протоколом.</w:t>
      </w:r>
    </w:p>
    <w:p w:rsidR="000E3634" w:rsidRPr="00442A66" w:rsidRDefault="000E3634" w:rsidP="000E3634">
      <w:pPr>
        <w:pStyle w:val="a4"/>
        <w:spacing w:before="0" w:beforeAutospacing="0" w:after="0" w:afterAutospacing="0"/>
        <w:ind w:firstLine="709"/>
        <w:jc w:val="both"/>
      </w:pPr>
      <w:r w:rsidRPr="00442A66">
        <w:t>5.2. Пр</w:t>
      </w:r>
      <w:r>
        <w:t>отокол подписывается председателем и секретарем совещания.</w:t>
      </w:r>
    </w:p>
    <w:p w:rsidR="000E3634" w:rsidRPr="00442A66" w:rsidRDefault="000E3634" w:rsidP="000E3634">
      <w:pPr>
        <w:ind w:firstLine="709"/>
      </w:pPr>
    </w:p>
    <w:p w:rsidR="000E3634" w:rsidRPr="00442A66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p w:rsidR="000E3634" w:rsidRDefault="000E3634" w:rsidP="000E3634"/>
    <w:sectPr w:rsidR="000E3634" w:rsidSect="009660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846"/>
    <w:multiLevelType w:val="hybridMultilevel"/>
    <w:tmpl w:val="1DB28A8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D926DA"/>
    <w:multiLevelType w:val="hybridMultilevel"/>
    <w:tmpl w:val="02D4B67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4C91762"/>
    <w:multiLevelType w:val="hybridMultilevel"/>
    <w:tmpl w:val="7D7A1FA2"/>
    <w:lvl w:ilvl="0" w:tplc="BAE2F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A4FD0"/>
    <w:multiLevelType w:val="hybridMultilevel"/>
    <w:tmpl w:val="253845F0"/>
    <w:lvl w:ilvl="0" w:tplc="BAE2F5A8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75482"/>
    <w:multiLevelType w:val="hybridMultilevel"/>
    <w:tmpl w:val="9E2EE6E4"/>
    <w:lvl w:ilvl="0" w:tplc="BAE2F5A8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D1F12"/>
    <w:multiLevelType w:val="hybridMultilevel"/>
    <w:tmpl w:val="789A475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35B35ED"/>
    <w:multiLevelType w:val="hybridMultilevel"/>
    <w:tmpl w:val="F49CC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47A0A"/>
    <w:multiLevelType w:val="hybridMultilevel"/>
    <w:tmpl w:val="39388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04250"/>
    <w:multiLevelType w:val="hybridMultilevel"/>
    <w:tmpl w:val="5EC061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E566F67"/>
    <w:multiLevelType w:val="hybridMultilevel"/>
    <w:tmpl w:val="367A2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3634"/>
    <w:rsid w:val="000031BB"/>
    <w:rsid w:val="000E3634"/>
    <w:rsid w:val="00172C95"/>
    <w:rsid w:val="00223273"/>
    <w:rsid w:val="00291E31"/>
    <w:rsid w:val="002F1015"/>
    <w:rsid w:val="00303A4F"/>
    <w:rsid w:val="003947A6"/>
    <w:rsid w:val="0046477F"/>
    <w:rsid w:val="00474346"/>
    <w:rsid w:val="00486DE4"/>
    <w:rsid w:val="0049224A"/>
    <w:rsid w:val="004C3460"/>
    <w:rsid w:val="004C5A58"/>
    <w:rsid w:val="00554883"/>
    <w:rsid w:val="005617B0"/>
    <w:rsid w:val="005B4A48"/>
    <w:rsid w:val="005E3B72"/>
    <w:rsid w:val="006077A0"/>
    <w:rsid w:val="00652E52"/>
    <w:rsid w:val="00664E50"/>
    <w:rsid w:val="00685D75"/>
    <w:rsid w:val="00702472"/>
    <w:rsid w:val="00743E75"/>
    <w:rsid w:val="00794186"/>
    <w:rsid w:val="007A72E5"/>
    <w:rsid w:val="008A7756"/>
    <w:rsid w:val="009660ED"/>
    <w:rsid w:val="009F01D7"/>
    <w:rsid w:val="00A071FE"/>
    <w:rsid w:val="00A77777"/>
    <w:rsid w:val="00AA7DFB"/>
    <w:rsid w:val="00AD7505"/>
    <w:rsid w:val="00AE1C77"/>
    <w:rsid w:val="00B75BFE"/>
    <w:rsid w:val="00BA0359"/>
    <w:rsid w:val="00C05E9B"/>
    <w:rsid w:val="00CB4C8C"/>
    <w:rsid w:val="00D50B6A"/>
    <w:rsid w:val="00D62F09"/>
    <w:rsid w:val="00D812AB"/>
    <w:rsid w:val="00DA2500"/>
    <w:rsid w:val="00DA3A41"/>
    <w:rsid w:val="00DA43B8"/>
    <w:rsid w:val="00DD1714"/>
    <w:rsid w:val="00E104F7"/>
    <w:rsid w:val="00E61E8B"/>
    <w:rsid w:val="00E8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AB"/>
  </w:style>
  <w:style w:type="paragraph" w:styleId="1">
    <w:name w:val="heading 1"/>
    <w:basedOn w:val="a"/>
    <w:next w:val="a"/>
    <w:link w:val="10"/>
    <w:qFormat/>
    <w:rsid w:val="000E3634"/>
    <w:pPr>
      <w:keepNext/>
      <w:pBdr>
        <w:top w:val="thinThickSmallGap" w:sz="24" w:space="1" w:color="auto"/>
        <w:bottom w:val="thickThinSmallGap" w:sz="24" w:space="1" w:color="auto"/>
      </w:pBdr>
      <w:spacing w:after="0" w:line="240" w:lineRule="auto"/>
      <w:outlineLvl w:val="0"/>
    </w:pPr>
    <w:rPr>
      <w:rFonts w:ascii="Times New Roman" w:eastAsia="Calibri" w:hAnsi="Times New Roman" w:cs="Times New Roman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634"/>
    <w:rPr>
      <w:rFonts w:ascii="Times New Roman" w:eastAsia="Calibri" w:hAnsi="Times New Roman" w:cs="Times New Roman"/>
      <w:b/>
      <w:bCs/>
      <w:caps/>
      <w:sz w:val="28"/>
      <w:szCs w:val="28"/>
    </w:rPr>
  </w:style>
  <w:style w:type="paragraph" w:styleId="a3">
    <w:name w:val="List Paragraph"/>
    <w:basedOn w:val="a"/>
    <w:qFormat/>
    <w:rsid w:val="000E36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E363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E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E3634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Заголовок №2_"/>
    <w:link w:val="24"/>
    <w:locked/>
    <w:rsid w:val="000E3634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0E3634"/>
    <w:pPr>
      <w:shd w:val="clear" w:color="auto" w:fill="FFFFFF"/>
      <w:spacing w:after="360" w:line="240" w:lineRule="atLeast"/>
      <w:outlineLvl w:val="1"/>
    </w:pPr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43</cp:revision>
  <dcterms:created xsi:type="dcterms:W3CDTF">2016-10-22T07:27:00Z</dcterms:created>
  <dcterms:modified xsi:type="dcterms:W3CDTF">2017-08-12T05:27:00Z</dcterms:modified>
</cp:coreProperties>
</file>