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DF" w:rsidRDefault="005B1AB1" w:rsidP="008A52DF">
      <w:pPr>
        <w:snapToGrid w:val="0"/>
        <w:spacing w:line="360" w:lineRule="auto"/>
        <w:jc w:val="right"/>
      </w:pPr>
      <w:r>
        <w:t>Утверждаю:</w:t>
      </w:r>
    </w:p>
    <w:p w:rsidR="005B1AB1" w:rsidRPr="009C032E" w:rsidRDefault="005B1AB1" w:rsidP="008A52DF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Директор школы_________Р.М.Маталова</w:t>
      </w:r>
    </w:p>
    <w:p w:rsidR="008A52DF" w:rsidRPr="009C032E" w:rsidRDefault="008A52DF" w:rsidP="008A52DF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8A52DF" w:rsidRPr="009C032E" w:rsidRDefault="008A52DF" w:rsidP="008A52DF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языках обучения, в том числе об обучении на иностранных языках</w:t>
      </w:r>
    </w:p>
    <w:p w:rsidR="008A52DF" w:rsidRPr="009C032E" w:rsidRDefault="008A52DF" w:rsidP="00A33E24">
      <w:pPr>
        <w:snapToGrid w:val="0"/>
        <w:spacing w:line="2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1.1.Настоящее положение разработано в соответствии со статьёй 14 Федерального закона от 29.12.2012г. No 273-ФЗ «Об образовании в Российской Федерации»; 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 Муниципального казённого общеобразовательного учреждения </w:t>
      </w:r>
      <w:r w:rsidR="00D26E67" w:rsidRPr="009C032E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«Могилёвская СОШ им.Н.У.Азизова » с.Могилёвское ,Хасавюртовского района РД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Учреждение).</w:t>
      </w:r>
    </w:p>
    <w:p w:rsidR="008A52DF" w:rsidRPr="009C032E" w:rsidRDefault="008A52DF" w:rsidP="006408E1">
      <w:pPr>
        <w:snapToGrid w:val="0"/>
        <w:spacing w:line="2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 Требования к языкам при осуществлении образовательной деятельности.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2.1. В Учреждении гарантируется получение образования на государственном языке</w:t>
      </w:r>
      <w:r w:rsidR="00C74D55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Федерации, а также выбор языка обучения и воспитания в пределах</w:t>
      </w:r>
      <w:r w:rsidR="00C74D55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возможностей, предоставляемых системой образования.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2.2. Граждане Российской Федерации имеют право на получение начального общего, основного общего и среднего общего образования на родном языке из числа языков народов Российской Федерации.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2.3. В Учреждении образовательная деятельность осуществляется на государственном языке</w:t>
      </w:r>
      <w:r w:rsidR="00C74D55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Федерации. Преподавание и изучение государственного языка Российской</w:t>
      </w:r>
      <w:r w:rsidR="00C74D55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в рамках имеющих государственную аккредитацию образовательных программ</w:t>
      </w:r>
      <w:r w:rsidR="006408E1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осуществляются в соответствии с федеральными государственными образовательными</w:t>
      </w:r>
      <w:r w:rsidR="00EF3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стандартами.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2.4.Обучение и воспитание в Учреждении ведётся на русском языке. В Учреждении создаются условия для изучения русского языка, как государственного языка Российской Федерации.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2.5.Языки, на которых ведётся обучение, определяются настоящим Положением.</w:t>
      </w:r>
    </w:p>
    <w:p w:rsidR="008A52DF" w:rsidRPr="009C032E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2.6. В Учреждении в рамках предоставления дополнительных образовательных услуг может</w:t>
      </w:r>
      <w:r w:rsidR="00C74D55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организована образовательная деятельность по изучению иностранных языков в</w:t>
      </w:r>
      <w:r w:rsidR="00C74D55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федеральными государственными образовательными стандартами.</w:t>
      </w:r>
    </w:p>
    <w:p w:rsidR="008A52DF" w:rsidRPr="009C032E" w:rsidRDefault="008A52DF" w:rsidP="008A52DF">
      <w:pPr>
        <w:snapToGrid w:val="0"/>
        <w:spacing w:line="2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8A52DF" w:rsidRPr="009C032E" w:rsidRDefault="008A52DF" w:rsidP="008A52DF">
      <w:pPr>
        <w:snapToGrid w:val="0"/>
        <w:spacing w:line="2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Заключительные положения</w:t>
      </w:r>
    </w:p>
    <w:p w:rsidR="008A52DF" w:rsidRPr="009C032E" w:rsidRDefault="008A52DF" w:rsidP="008A52DF">
      <w:pPr>
        <w:snapToGrid w:val="0"/>
        <w:spacing w:line="2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>3.1.Изменения в настоящее Положение могут вноситься Учреждением в соответствии с</w:t>
      </w:r>
      <w:r w:rsidR="00C74D55"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0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действующим законодательством и Уставом </w:t>
      </w:r>
      <w:r w:rsidRPr="009C03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МКОУ </w:t>
      </w:r>
      <w:r w:rsidR="00C74D55" w:rsidRPr="009C032E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«Могилёвская СОШ им.Н.У.Азизова »</w:t>
      </w:r>
      <w:r w:rsidR="0005602F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 xml:space="preserve"> </w:t>
      </w:r>
      <w:r w:rsidR="00C74D55" w:rsidRPr="009C032E">
        <w:rPr>
          <w:rFonts w:ascii="Times New Roman" w:eastAsia="Times New Roman" w:hAnsi="Times New Roman" w:cs="Times New Roman"/>
          <w:b/>
          <w:color w:val="303030"/>
          <w:sz w:val="24"/>
          <w:szCs w:val="24"/>
        </w:rPr>
        <w:t>Хасавюртовского района РД .</w:t>
      </w:r>
    </w:p>
    <w:p w:rsidR="008A52DF" w:rsidRPr="009C032E" w:rsidRDefault="008A52DF" w:rsidP="008A52DF">
      <w:pPr>
        <w:snapToGrid w:val="0"/>
        <w:spacing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548" w:rsidRPr="009C032E" w:rsidRDefault="00542548">
      <w:pPr>
        <w:rPr>
          <w:rFonts w:ascii="Times New Roman" w:hAnsi="Times New Roman" w:cs="Times New Roman"/>
          <w:sz w:val="24"/>
          <w:szCs w:val="24"/>
        </w:rPr>
      </w:pPr>
    </w:p>
    <w:sectPr w:rsidR="00542548" w:rsidRPr="009C032E" w:rsidSect="00F41BF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8A52DF"/>
    <w:rsid w:val="0005602F"/>
    <w:rsid w:val="0026521C"/>
    <w:rsid w:val="00542548"/>
    <w:rsid w:val="005B1AB1"/>
    <w:rsid w:val="006408E1"/>
    <w:rsid w:val="00785559"/>
    <w:rsid w:val="008A52DF"/>
    <w:rsid w:val="009B0598"/>
    <w:rsid w:val="009C032E"/>
    <w:rsid w:val="009E2277"/>
    <w:rsid w:val="00A33E24"/>
    <w:rsid w:val="00C74D55"/>
    <w:rsid w:val="00D26E67"/>
    <w:rsid w:val="00DD4EE8"/>
    <w:rsid w:val="00EF3A07"/>
    <w:rsid w:val="00F41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13</cp:revision>
  <dcterms:created xsi:type="dcterms:W3CDTF">2016-10-22T07:09:00Z</dcterms:created>
  <dcterms:modified xsi:type="dcterms:W3CDTF">2017-08-11T08:44:00Z</dcterms:modified>
</cp:coreProperties>
</file>