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BF5" w:rsidRDefault="00CC2BF5" w:rsidP="008B0B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8B0BCA" w:rsidRDefault="00CC2BF5" w:rsidP="008B0B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Директор_________Р.М.Маталова</w:t>
      </w:r>
      <w:r w:rsidR="008B0BCA" w:rsidRPr="008B0BC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</w:p>
    <w:p w:rsidR="008B0BCA" w:rsidRPr="008B0BCA" w:rsidRDefault="008B0BCA" w:rsidP="008B0B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0BCA" w:rsidRPr="008B0BCA" w:rsidRDefault="008B0BCA" w:rsidP="008B0BCA">
      <w:pPr>
        <w:ind w:left="-18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 xml:space="preserve">Положение о рабочей группе по введению ФГОС НОО для </w:t>
      </w:r>
      <w:proofErr w:type="gramStart"/>
      <w:r w:rsidRPr="008B0BC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B0BCA">
        <w:rPr>
          <w:rFonts w:ascii="Times New Roman" w:hAnsi="Times New Roman" w:cs="Times New Roman"/>
          <w:b/>
          <w:sz w:val="24"/>
          <w:szCs w:val="24"/>
        </w:rPr>
        <w:t xml:space="preserve"> с ОВЗ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8B0BCA" w:rsidRPr="008B0BCA" w:rsidRDefault="008B0BCA" w:rsidP="008B0BCA">
      <w:pPr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  Федеральным законом «Об образовании в Российской Федерации» от 29.12.2012 </w:t>
      </w:r>
      <w:hyperlink r:id="rId5" w:history="1">
        <w:r w:rsidRPr="008B0BCA">
          <w:rPr>
            <w:rStyle w:val="a4"/>
            <w:rFonts w:ascii="Times New Roman" w:hAnsi="Times New Roman" w:cs="Times New Roman"/>
            <w:sz w:val="24"/>
            <w:szCs w:val="24"/>
          </w:rPr>
          <w:t>№ 273-ФЗ</w:t>
        </w:r>
      </w:hyperlink>
      <w:r w:rsidRPr="008B0BCA">
        <w:rPr>
          <w:rFonts w:ascii="Times New Roman" w:hAnsi="Times New Roman" w:cs="Times New Roman"/>
          <w:b/>
          <w:sz w:val="24"/>
          <w:szCs w:val="24"/>
        </w:rPr>
        <w:t>,</w:t>
      </w:r>
      <w:r w:rsidRPr="008B0BCA">
        <w:rPr>
          <w:rFonts w:ascii="Times New Roman" w:hAnsi="Times New Roman" w:cs="Times New Roman"/>
          <w:sz w:val="24"/>
          <w:szCs w:val="24"/>
        </w:rPr>
        <w:t xml:space="preserve">  </w:t>
      </w:r>
      <w:r w:rsidRPr="008B0BCA">
        <w:rPr>
          <w:rFonts w:ascii="Times New Roman" w:eastAsia="Times New Roman" w:hAnsi="Times New Roman" w:cs="Times New Roman"/>
          <w:sz w:val="24"/>
          <w:szCs w:val="24"/>
        </w:rPr>
        <w:t>Федеральный закон «Об образовании лиц с ОВЗ (специальном образовании)»</w:t>
      </w:r>
      <w:r w:rsidRPr="008B0BCA">
        <w:rPr>
          <w:rFonts w:ascii="Times New Roman" w:hAnsi="Times New Roman" w:cs="Times New Roman"/>
          <w:sz w:val="24"/>
          <w:szCs w:val="24"/>
        </w:rPr>
        <w:t>, Уставом школы. Положение определяет цель, основные задачи, функции, а также порядок формирования  работы рабочей группы по введению федерального государственного стандарта  начального общего  образования </w:t>
      </w:r>
      <w:proofErr w:type="gramStart"/>
      <w:r w:rsidRPr="008B0B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0BCA">
        <w:rPr>
          <w:rFonts w:ascii="Times New Roman" w:hAnsi="Times New Roman" w:cs="Times New Roman"/>
          <w:sz w:val="24"/>
          <w:szCs w:val="24"/>
        </w:rPr>
        <w:t xml:space="preserve"> с ОВЗ  М</w:t>
      </w:r>
      <w:r w:rsidR="00E74D1D">
        <w:rPr>
          <w:rFonts w:ascii="Times New Roman" w:hAnsi="Times New Roman" w:cs="Times New Roman"/>
          <w:sz w:val="24"/>
          <w:szCs w:val="24"/>
        </w:rPr>
        <w:t>К</w:t>
      </w:r>
      <w:r w:rsidRPr="008B0BCA">
        <w:rPr>
          <w:rFonts w:ascii="Times New Roman" w:hAnsi="Times New Roman" w:cs="Times New Roman"/>
          <w:sz w:val="24"/>
          <w:szCs w:val="24"/>
        </w:rPr>
        <w:t xml:space="preserve">ОУ </w:t>
      </w:r>
      <w:r w:rsidR="00E74D1D">
        <w:rPr>
          <w:rFonts w:ascii="Times New Roman" w:hAnsi="Times New Roman" w:cs="Times New Roman"/>
          <w:sz w:val="24"/>
          <w:szCs w:val="24"/>
        </w:rPr>
        <w:t xml:space="preserve">«Могилёвская </w:t>
      </w:r>
      <w:r w:rsidRPr="008B0BCA">
        <w:rPr>
          <w:rFonts w:ascii="Times New Roman" w:hAnsi="Times New Roman" w:cs="Times New Roman"/>
          <w:sz w:val="24"/>
          <w:szCs w:val="24"/>
        </w:rPr>
        <w:t xml:space="preserve">СОШ </w:t>
      </w:r>
      <w:proofErr w:type="spellStart"/>
      <w:r w:rsidR="00E74D1D">
        <w:rPr>
          <w:rFonts w:ascii="Times New Roman" w:hAnsi="Times New Roman" w:cs="Times New Roman"/>
          <w:sz w:val="24"/>
          <w:szCs w:val="24"/>
        </w:rPr>
        <w:t>им.Н.У.Азизова</w:t>
      </w:r>
      <w:proofErr w:type="spellEnd"/>
      <w:r w:rsidR="00E74D1D">
        <w:rPr>
          <w:rFonts w:ascii="Times New Roman" w:hAnsi="Times New Roman" w:cs="Times New Roman"/>
          <w:sz w:val="24"/>
          <w:szCs w:val="24"/>
        </w:rPr>
        <w:t>»</w:t>
      </w:r>
      <w:r w:rsidRPr="008B0BCA">
        <w:rPr>
          <w:rFonts w:ascii="Times New Roman" w:hAnsi="Times New Roman" w:cs="Times New Roman"/>
          <w:sz w:val="24"/>
          <w:szCs w:val="24"/>
        </w:rPr>
        <w:t>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1.2. Рабочая группа по введению федерального государственного стандарта начального общего образования обучающихся с ОВЗ  (далее – рабочая группа) создается по внедрению ФГОС в  образовательное  учреждение  для рассмотрения вопросов: «Создание организационных условий внедрения ФГОС НОО ОВЗ», «Организационно-правовое обеспечение внедрения ФГОС НОО ОВЗ», «Методическое обеспечение внедрения ФГОС ННО ОВЗ», «Кадровые условия внедрения ФГОС НОО ОВЗ, «Финансовые и материально-технические условия внедрения ФГОС НОО ОВЗ», «Информационное обеспечение внедрения ФГОС НОО ОВЗ».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1.3. Рабочая группа является коллегиальным органом, созданным в целях определения тактики введения федерального государственного стандарта начального общего   образования (далее - Стандарт) для обучающихся  с ОВЗ, 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 по вопросам образования, Уставом образовате</w:t>
      </w:r>
      <w:r w:rsidR="00E74D1D">
        <w:rPr>
          <w:rFonts w:ascii="Times New Roman" w:hAnsi="Times New Roman" w:cs="Times New Roman"/>
          <w:sz w:val="24"/>
          <w:szCs w:val="24"/>
        </w:rPr>
        <w:t>л</w:t>
      </w:r>
      <w:r w:rsidRPr="008B0BCA">
        <w:rPr>
          <w:rFonts w:ascii="Times New Roman" w:hAnsi="Times New Roman" w:cs="Times New Roman"/>
          <w:sz w:val="24"/>
          <w:szCs w:val="24"/>
        </w:rPr>
        <w:t>ьного учреждения, а также настоящим Положением.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1.5. Положение о рабочей группе, ее состав утверждаются приказом директора школы.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>2. Цели и задачи деятельности рабочей группы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 xml:space="preserve">2.1. Основная цель создания рабочей группы - обеспечение системного подхода к введению Стандарта на ступени начального общего   образования </w:t>
      </w:r>
      <w:proofErr w:type="gramStart"/>
      <w:r w:rsidRPr="008B0BC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0BCA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2.2. Основными задачами рабочей группы являются: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организация, регулирование и планирование инновационной деятельности школы в соответствии с направлениями работы по введению ФГОС НОО  ОВЗ;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lastRenderedPageBreak/>
        <w:t>создание нормативной и организационно-правовой базы, регламентирующей деятельность образовательного учреждения по введению Стандарта;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организация экспериментальной работы по внедрению Стандарта;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обеспечение методического сервиса деятельности по управлению процессом и непосредственному внедрению Стандарта;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мониторинг первоначального состояния, динамики и результатов деятельности школы по направлениям реализации  ФГОС НОО ОВЗ   (здоровье обучающихся, ресурсное обеспечение, условия и результаты образования);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обеспечение взаимодействия школы с учреждениями дополнительного  образования;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совершенствование финансово-</w:t>
      </w:r>
      <w:proofErr w:type="gramStart"/>
      <w:r w:rsidRPr="008B0BCA">
        <w:rPr>
          <w:sz w:val="24"/>
          <w:szCs w:val="24"/>
        </w:rPr>
        <w:t>экономического механизма</w:t>
      </w:r>
      <w:proofErr w:type="gramEnd"/>
      <w:r w:rsidRPr="008B0BCA">
        <w:rPr>
          <w:sz w:val="24"/>
          <w:szCs w:val="24"/>
        </w:rPr>
        <w:t xml:space="preserve"> обеспечения деятельности школы в условиях введения Стандарта;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обеспечение координации мероприятий, направленных на введение Стандарта с учётом действующих программ;</w:t>
      </w:r>
    </w:p>
    <w:p w:rsidR="008B0BCA" w:rsidRPr="008B0BCA" w:rsidRDefault="008B0BCA" w:rsidP="008B0BCA">
      <w:pPr>
        <w:pStyle w:val="a3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>3. Функции школьной рабочей группы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3.1. Информационная:</w:t>
      </w:r>
    </w:p>
    <w:p w:rsidR="008B0BCA" w:rsidRPr="008B0BCA" w:rsidRDefault="008B0BCA" w:rsidP="008B0BCA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 xml:space="preserve">формирование </w:t>
      </w:r>
      <w:hyperlink r:id="rId6" w:tgtFrame="_blank" w:history="1">
        <w:r w:rsidRPr="008B0BCA">
          <w:rPr>
            <w:rStyle w:val="a4"/>
            <w:sz w:val="24"/>
            <w:szCs w:val="24"/>
          </w:rPr>
          <w:t>банка</w:t>
        </w:r>
      </w:hyperlink>
      <w:r w:rsidRPr="008B0BCA">
        <w:rPr>
          <w:sz w:val="24"/>
          <w:szCs w:val="24"/>
        </w:rPr>
        <w:t xml:space="preserve"> информации по направлениям введения Федерального государственного образовательного стандарта начального общего  (нормативно-правовое, финансово-экономическое, кадровое, научно-методическое);</w:t>
      </w:r>
    </w:p>
    <w:p w:rsidR="008B0BCA" w:rsidRPr="008B0BCA" w:rsidRDefault="008B0BCA" w:rsidP="008B0BCA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разъяснение общественности, участникам образовательного процесса перспектив и эффектов введения Стандарта;</w:t>
      </w:r>
    </w:p>
    <w:p w:rsidR="008B0BCA" w:rsidRPr="008B0BCA" w:rsidRDefault="008B0BCA" w:rsidP="008B0BCA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информирование разных категорий педагогических работников о содержании и особенностях структуры адаптированных образовательных программ начального  общего образования  обучающихся с ОВЗ, требованиях к качеству и результатам их усвоения.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3.2. Координационная:</w:t>
      </w:r>
    </w:p>
    <w:p w:rsidR="008B0BCA" w:rsidRPr="008B0BCA" w:rsidRDefault="008B0BCA" w:rsidP="008B0BCA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 xml:space="preserve">координация </w:t>
      </w:r>
      <w:proofErr w:type="gramStart"/>
      <w:r w:rsidRPr="008B0BCA">
        <w:rPr>
          <w:sz w:val="24"/>
          <w:szCs w:val="24"/>
        </w:rPr>
        <w:t>деятельности педагогов начального общего  образования системы оценки качества образования</w:t>
      </w:r>
      <w:proofErr w:type="gramEnd"/>
      <w:r w:rsidRPr="008B0BCA">
        <w:rPr>
          <w:sz w:val="24"/>
          <w:szCs w:val="24"/>
        </w:rPr>
        <w:t xml:space="preserve"> по основным направлениям деятельности по введению Стандарта; </w:t>
      </w:r>
    </w:p>
    <w:p w:rsidR="008B0BCA" w:rsidRPr="008B0BCA" w:rsidRDefault="008B0BCA" w:rsidP="008B0BCA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определение механизма реализации адаптированных образовательных программ начального общего   образования обучающихся с ОВЗ;</w:t>
      </w:r>
    </w:p>
    <w:p w:rsidR="008B0BCA" w:rsidRPr="008B0BCA" w:rsidRDefault="008B0BCA" w:rsidP="008B0BCA">
      <w:pPr>
        <w:pStyle w:val="a3"/>
        <w:numPr>
          <w:ilvl w:val="0"/>
          <w:numId w:val="3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координация деятельности образовательного учреждения по взаимодействию с  Управлением образования, службами, отвечающими за реализацию конкретных направлений в ходе введения Стандарта НОО обучающихся с ОВЗ.</w:t>
      </w:r>
    </w:p>
    <w:p w:rsid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3.3. Экспертно-аналитическая:</w:t>
      </w:r>
    </w:p>
    <w:p w:rsidR="008B0BCA" w:rsidRPr="008B0BCA" w:rsidRDefault="008B0BCA" w:rsidP="008B0BCA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lastRenderedPageBreak/>
        <w:t>мониторинг условий, ресурсного обеспечения и результативности введения Стандарта на различных этапах;</w:t>
      </w:r>
    </w:p>
    <w:p w:rsidR="008B0BCA" w:rsidRPr="008B0BCA" w:rsidRDefault="008B0BCA" w:rsidP="008B0BCA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 xml:space="preserve">отбор традиционных, разработка инновационных методов и приемов </w:t>
      </w:r>
      <w:proofErr w:type="gramStart"/>
      <w:r w:rsidRPr="008B0BCA">
        <w:rPr>
          <w:sz w:val="24"/>
          <w:szCs w:val="24"/>
        </w:rPr>
        <w:t>оценивания результатов освоения адаптированной образовательной программы начального общего  образования</w:t>
      </w:r>
      <w:proofErr w:type="gramEnd"/>
      <w:r w:rsidRPr="008B0BCA">
        <w:rPr>
          <w:sz w:val="24"/>
          <w:szCs w:val="24"/>
        </w:rPr>
        <w:t xml:space="preserve"> для обучающихся с ОВЗ;</w:t>
      </w:r>
    </w:p>
    <w:p w:rsidR="008B0BCA" w:rsidRPr="008B0BCA" w:rsidRDefault="008B0BCA" w:rsidP="008B0BCA">
      <w:pPr>
        <w:pStyle w:val="a3"/>
        <w:numPr>
          <w:ilvl w:val="0"/>
          <w:numId w:val="4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рассмотрение проектов нормативных и организационно-правовых актов по вопросам введения Стандарта НОО ОВЗ.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>4. Состав рабочей группы школы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4.1. 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4.4. Количественный и списочный состав рабочей группы определяется приказом директора школы.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>5. Организация работы рабочей группы школы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5.1. Рабочая группа осуществляет свою деятельность в соответствии с планом-графиком  работы,  утвержденным приказом директора школы.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5.2. Заседания рабочей группы проводятся не реже одного раза в четверть. В случае необходимости могут проводиться внеочередные заседания.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5.3. Заседание рабочей группы ведет руководитель рабочей группы, либо, по его поручению, заместитель руководителя рабочей группы.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5.6. Координация мероприятий по введению Стандарта НОО обучающи</w:t>
      </w:r>
      <w:r w:rsidR="00567681">
        <w:rPr>
          <w:rFonts w:ascii="Times New Roman" w:hAnsi="Times New Roman" w:cs="Times New Roman"/>
          <w:sz w:val="24"/>
          <w:szCs w:val="24"/>
        </w:rPr>
        <w:t>х</w:t>
      </w:r>
      <w:r w:rsidRPr="008B0BCA">
        <w:rPr>
          <w:rFonts w:ascii="Times New Roman" w:hAnsi="Times New Roman" w:cs="Times New Roman"/>
          <w:sz w:val="24"/>
          <w:szCs w:val="24"/>
        </w:rPr>
        <w:t>ся с ОВЗ возлагается на должностных лиц, назначенных приказами директора школы.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BCA">
        <w:rPr>
          <w:rFonts w:ascii="Times New Roman" w:hAnsi="Times New Roman" w:cs="Times New Roman"/>
          <w:b/>
          <w:sz w:val="24"/>
          <w:szCs w:val="24"/>
        </w:rPr>
        <w:t>6. Права и обязанности членов рабочей группы школы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0BCA">
        <w:rPr>
          <w:rFonts w:ascii="Times New Roman" w:hAnsi="Times New Roman" w:cs="Times New Roman"/>
          <w:sz w:val="24"/>
          <w:szCs w:val="24"/>
        </w:rPr>
        <w:t>6.1. Рабочая группа для решения возложенных на нее задач имеет, в пределах своей компетенции, право:</w:t>
      </w:r>
    </w:p>
    <w:p w:rsidR="008B0BCA" w:rsidRPr="008B0BCA" w:rsidRDefault="008B0BCA" w:rsidP="008B0BCA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запрашивать и получать в установленном порядке необходимые материалы; </w:t>
      </w:r>
    </w:p>
    <w:p w:rsidR="008B0BCA" w:rsidRPr="008B0BCA" w:rsidRDefault="008B0BCA" w:rsidP="008B0BCA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приглашать на свои заседания должностных лиц органов местного самоуправления, представителей общественных объединений, научных и других организаций; </w:t>
      </w:r>
    </w:p>
    <w:p w:rsidR="008B0BCA" w:rsidRPr="008B0BCA" w:rsidRDefault="008B0BCA" w:rsidP="008B0BCA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Стандарта НОО обучающи</w:t>
      </w:r>
      <w:r w:rsidR="00567681">
        <w:rPr>
          <w:sz w:val="24"/>
          <w:szCs w:val="24"/>
        </w:rPr>
        <w:t>х</w:t>
      </w:r>
      <w:r w:rsidRPr="008B0BCA">
        <w:rPr>
          <w:sz w:val="24"/>
          <w:szCs w:val="24"/>
        </w:rPr>
        <w:t xml:space="preserve">ся с </w:t>
      </w:r>
      <w:r w:rsidRPr="008B0BCA">
        <w:rPr>
          <w:sz w:val="24"/>
          <w:szCs w:val="24"/>
        </w:rPr>
        <w:lastRenderedPageBreak/>
        <w:t>ОВЗ, проводимых Управлением образования, органами местного самоуправления, общественными объединениями, научными и другими организациями; </w:t>
      </w:r>
    </w:p>
    <w:p w:rsidR="008B0BCA" w:rsidRPr="008B0BCA" w:rsidRDefault="008B0BCA" w:rsidP="008B0BCA">
      <w:pPr>
        <w:pStyle w:val="a3"/>
        <w:numPr>
          <w:ilvl w:val="0"/>
          <w:numId w:val="6"/>
        </w:numPr>
        <w:spacing w:line="276" w:lineRule="auto"/>
        <w:jc w:val="both"/>
        <w:rPr>
          <w:sz w:val="24"/>
          <w:szCs w:val="24"/>
        </w:rPr>
      </w:pPr>
      <w:r w:rsidRPr="008B0BCA">
        <w:rPr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B0BCA">
        <w:rPr>
          <w:rFonts w:ascii="Times New Roman" w:hAnsi="Times New Roman" w:cs="Times New Roman"/>
          <w:sz w:val="24"/>
          <w:szCs w:val="24"/>
        </w:rPr>
        <w:t>6.2.</w:t>
      </w:r>
      <w:r w:rsidRPr="008B0B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Рабочая группа несет ответственность:</w:t>
      </w:r>
    </w:p>
    <w:p w:rsidR="008B0BCA" w:rsidRPr="008B0BCA" w:rsidRDefault="008B0BCA" w:rsidP="008B0BCA">
      <w:pPr>
        <w:pStyle w:val="a3"/>
        <w:numPr>
          <w:ilvl w:val="0"/>
          <w:numId w:val="5"/>
        </w:num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8B0BCA">
        <w:rPr>
          <w:color w:val="000000"/>
          <w:sz w:val="24"/>
          <w:szCs w:val="24"/>
        </w:rPr>
        <w:t>за объективность и качество экспертизы комплексных и единичных проектов введения новых ФГОС начального общего образования  в образовательном учреждении:</w:t>
      </w:r>
    </w:p>
    <w:p w:rsidR="008B0BCA" w:rsidRPr="008B0BCA" w:rsidRDefault="008B0BCA" w:rsidP="008B0BCA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444444"/>
          <w:sz w:val="24"/>
          <w:szCs w:val="24"/>
        </w:rPr>
      </w:pPr>
      <w:r w:rsidRPr="008B0BCA">
        <w:rPr>
          <w:color w:val="000000"/>
          <w:sz w:val="24"/>
          <w:szCs w:val="24"/>
        </w:rPr>
        <w:t>за своевременность представления информации Педагогическому совету о подготовке и результатах введения новых ФГОС-ОВЗ начального общего образования:</w:t>
      </w:r>
    </w:p>
    <w:p w:rsidR="008B0BCA" w:rsidRPr="008B0BCA" w:rsidRDefault="008B0BCA" w:rsidP="008B0BCA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444444"/>
          <w:sz w:val="24"/>
          <w:szCs w:val="24"/>
        </w:rPr>
      </w:pPr>
      <w:r w:rsidRPr="008B0BCA">
        <w:rPr>
          <w:color w:val="000000"/>
          <w:sz w:val="24"/>
          <w:szCs w:val="24"/>
        </w:rPr>
        <w:t xml:space="preserve">за качество и своевременность информационной и научно-методической поддержки подготовки и реализации процесса введения </w:t>
      </w:r>
      <w:proofErr w:type="gramStart"/>
      <w:r w:rsidRPr="008B0BCA">
        <w:rPr>
          <w:color w:val="000000"/>
          <w:sz w:val="24"/>
          <w:szCs w:val="24"/>
        </w:rPr>
        <w:t>новых</w:t>
      </w:r>
      <w:proofErr w:type="gramEnd"/>
      <w:r w:rsidRPr="008B0BCA">
        <w:rPr>
          <w:color w:val="000000"/>
          <w:sz w:val="24"/>
          <w:szCs w:val="24"/>
        </w:rPr>
        <w:t xml:space="preserve"> ФГОС-ОВЗ начального общего образования:</w:t>
      </w:r>
    </w:p>
    <w:p w:rsidR="008B0BCA" w:rsidRPr="008B0BCA" w:rsidRDefault="008B0BCA" w:rsidP="008B0BCA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444444"/>
          <w:sz w:val="24"/>
          <w:szCs w:val="24"/>
        </w:rPr>
      </w:pPr>
      <w:r w:rsidRPr="008B0BCA">
        <w:rPr>
          <w:color w:val="000000"/>
          <w:sz w:val="24"/>
          <w:szCs w:val="24"/>
        </w:rPr>
        <w:t>за своевременное выполнение решений Педагогического совета относящихся к подготовке введения новых ФГОС-ОВЗ начального общего образования, планов- графиков введения новых ФГОС-ОВЗ начального общего образования:</w:t>
      </w:r>
    </w:p>
    <w:p w:rsidR="008B0BCA" w:rsidRPr="008B0BCA" w:rsidRDefault="008B0BCA" w:rsidP="008B0BCA">
      <w:pPr>
        <w:pStyle w:val="a3"/>
        <w:numPr>
          <w:ilvl w:val="0"/>
          <w:numId w:val="5"/>
        </w:numPr>
        <w:shd w:val="clear" w:color="auto" w:fill="FFFFFF"/>
        <w:spacing w:line="276" w:lineRule="auto"/>
        <w:jc w:val="both"/>
        <w:rPr>
          <w:color w:val="444444"/>
          <w:sz w:val="24"/>
          <w:szCs w:val="24"/>
        </w:rPr>
      </w:pPr>
      <w:r w:rsidRPr="008B0BCA">
        <w:rPr>
          <w:color w:val="000000"/>
          <w:sz w:val="24"/>
          <w:szCs w:val="24"/>
        </w:rPr>
        <w:t>за компетентность принимаемых решений.</w:t>
      </w:r>
    </w:p>
    <w:p w:rsidR="008B0BCA" w:rsidRPr="00042864" w:rsidRDefault="008B0BCA" w:rsidP="008B0BCA">
      <w:pPr>
        <w:shd w:val="clear" w:color="auto" w:fill="FFFFFF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042864">
        <w:rPr>
          <w:rFonts w:ascii="Times New Roman" w:hAnsi="Times New Roman" w:cs="Times New Roman"/>
          <w:color w:val="000000"/>
          <w:sz w:val="24"/>
          <w:szCs w:val="24"/>
        </w:rPr>
        <w:t>7. Срок  действия настоящего Положения - до внесения соответствующих изменений.</w:t>
      </w:r>
    </w:p>
    <w:p w:rsidR="008B0BCA" w:rsidRPr="008B0BCA" w:rsidRDefault="008B0BCA" w:rsidP="008B0BCA">
      <w:pPr>
        <w:ind w:left="-180"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BD" w:rsidRDefault="006C21BD" w:rsidP="008B0BCA"/>
    <w:sectPr w:rsidR="006C21BD" w:rsidSect="006C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F6DC3"/>
    <w:multiLevelType w:val="hybridMultilevel"/>
    <w:tmpl w:val="65DA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D1917"/>
    <w:multiLevelType w:val="hybridMultilevel"/>
    <w:tmpl w:val="6630D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B1B76"/>
    <w:multiLevelType w:val="hybridMultilevel"/>
    <w:tmpl w:val="C0F2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C86EC1"/>
    <w:multiLevelType w:val="hybridMultilevel"/>
    <w:tmpl w:val="5E72B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F57541"/>
    <w:multiLevelType w:val="hybridMultilevel"/>
    <w:tmpl w:val="FF2CC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712B19"/>
    <w:multiLevelType w:val="hybridMultilevel"/>
    <w:tmpl w:val="07BE41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B0BCA"/>
    <w:rsid w:val="00121C46"/>
    <w:rsid w:val="001C676B"/>
    <w:rsid w:val="00567681"/>
    <w:rsid w:val="006B03DB"/>
    <w:rsid w:val="006C21BD"/>
    <w:rsid w:val="008B0BCA"/>
    <w:rsid w:val="00B51D8F"/>
    <w:rsid w:val="00CC2BF5"/>
    <w:rsid w:val="00E7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B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uiPriority w:val="99"/>
    <w:rsid w:val="008B0B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ter.ru/reg/14974/product/household/banka-florentsiya-125-l-2040101029263" TargetMode="External"/><Relationship Id="rId5" Type="http://schemas.openxmlformats.org/officeDocument/2006/relationships/hyperlink" Target="http://resource.e-mcfr.ru/resource/scion/citation/pit/MCFR12449740/MCFRLINK?cfu=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1230</Words>
  <Characters>7017</Characters>
  <Application>Microsoft Office Word</Application>
  <DocSecurity>0</DocSecurity>
  <Lines>58</Lines>
  <Paragraphs>16</Paragraphs>
  <ScaleCrop>false</ScaleCrop>
  <Company>Reanimator Extreme Edition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Анютка</dc:creator>
  <cp:lastModifiedBy>MCSH</cp:lastModifiedBy>
  <cp:revision>5</cp:revision>
  <dcterms:created xsi:type="dcterms:W3CDTF">2017-11-16T08:18:00Z</dcterms:created>
  <dcterms:modified xsi:type="dcterms:W3CDTF">2018-01-25T07:11:00Z</dcterms:modified>
</cp:coreProperties>
</file>