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07" w:rsidRPr="006B2972" w:rsidRDefault="0097000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  <w:sz w:val="40"/>
          <w:szCs w:val="40"/>
        </w:rPr>
      </w:pPr>
      <w:r w:rsidRPr="006B2972">
        <w:rPr>
          <w:b/>
          <w:bCs/>
          <w:noProof/>
          <w:sz w:val="40"/>
          <w:szCs w:val="40"/>
        </w:rPr>
        <w:t>МКОУ  Могилёвская СОШ им.Н.У.Азизова</w:t>
      </w: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  <w:sz w:val="40"/>
          <w:szCs w:val="40"/>
        </w:rPr>
      </w:pPr>
      <w:r w:rsidRPr="006B2972">
        <w:rPr>
          <w:b/>
          <w:bCs/>
          <w:noProof/>
          <w:sz w:val="40"/>
          <w:szCs w:val="40"/>
        </w:rPr>
        <w:t>Хасавюртовского района РД</w:t>
      </w: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8C5E9F" w:rsidP="008C5E9F">
      <w:pPr>
        <w:pStyle w:val="a4"/>
        <w:spacing w:before="0" w:beforeAutospacing="0" w:after="0" w:afterAutospacing="0" w:line="360" w:lineRule="auto"/>
        <w:jc w:val="center"/>
        <w:rPr>
          <w:b/>
          <w:bCs/>
          <w:noProof/>
        </w:rPr>
      </w:pPr>
      <w:r w:rsidRPr="006B2972">
        <w:rPr>
          <w:b/>
          <w:bCs/>
          <w:noProof/>
        </w:rPr>
        <w:t>Утверждаю :</w:t>
      </w:r>
    </w:p>
    <w:p w:rsidR="00AE6011" w:rsidRPr="006B2972" w:rsidRDefault="008C5E9F" w:rsidP="008C5E9F">
      <w:pPr>
        <w:pStyle w:val="a4"/>
        <w:tabs>
          <w:tab w:val="left" w:pos="4282"/>
        </w:tabs>
        <w:spacing w:before="0" w:beforeAutospacing="0" w:after="0" w:afterAutospacing="0" w:line="360" w:lineRule="auto"/>
        <w:rPr>
          <w:b/>
          <w:bCs/>
          <w:noProof/>
        </w:rPr>
      </w:pPr>
      <w:r w:rsidRPr="006B2972">
        <w:rPr>
          <w:b/>
          <w:bCs/>
          <w:noProof/>
        </w:rPr>
        <w:tab/>
        <w:t>Директор __________Р.М.Маталова</w:t>
      </w: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  <w:r>
        <w:rPr>
          <w:b/>
          <w:bCs/>
          <w:noProof/>
        </w:rPr>
        <w:t xml:space="preserve">                    </w:t>
      </w: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C34327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C34327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</w:t>
      </w:r>
      <w:r w:rsidR="00AE6011" w:rsidRPr="006B2972">
        <w:rPr>
          <w:b/>
          <w:bCs/>
          <w:noProof/>
        </w:rPr>
        <w:t>ПРОГРАММА   ДОПОЛНИТЕЛЬНОГО  ОБРАЗОВАНИЯ</w:t>
      </w: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9C2226" w:rsidRDefault="009C2226" w:rsidP="00970007">
      <w:pPr>
        <w:pStyle w:val="a4"/>
        <w:spacing w:before="0" w:beforeAutospacing="0" w:after="0" w:afterAutospacing="0" w:line="360" w:lineRule="auto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 xml:space="preserve">                </w:t>
      </w:r>
      <w:r w:rsidRPr="009C2226">
        <w:rPr>
          <w:b/>
          <w:bCs/>
          <w:noProof/>
          <w:sz w:val="40"/>
          <w:szCs w:val="40"/>
        </w:rPr>
        <w:t>«Успешность формируется в школе»</w:t>
      </w: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BF6CCF" w:rsidRPr="006B2972" w:rsidRDefault="00BF6CCF" w:rsidP="00970007">
      <w:pPr>
        <w:pStyle w:val="a4"/>
        <w:spacing w:before="0" w:beforeAutospacing="0" w:after="0" w:afterAutospacing="0" w:line="360" w:lineRule="auto"/>
        <w:rPr>
          <w:b/>
          <w:bCs/>
          <w:noProof/>
        </w:rPr>
      </w:pPr>
    </w:p>
    <w:p w:rsidR="00AE6011" w:rsidRPr="006B2972" w:rsidRDefault="00AE6011" w:rsidP="00970007">
      <w:pPr>
        <w:pStyle w:val="a4"/>
        <w:spacing w:before="0" w:beforeAutospacing="0" w:after="0" w:afterAutospacing="0" w:line="360" w:lineRule="auto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rPr>
          <w:rStyle w:val="ac"/>
        </w:rPr>
      </w:pPr>
    </w:p>
    <w:p w:rsidR="00970007" w:rsidRPr="006B2972" w:rsidRDefault="00BF6CCF" w:rsidP="00970007">
      <w:pPr>
        <w:pStyle w:val="a4"/>
        <w:spacing w:before="0" w:beforeAutospacing="0" w:after="0" w:afterAutospacing="0" w:line="360" w:lineRule="auto"/>
        <w:jc w:val="center"/>
        <w:rPr>
          <w:rStyle w:val="ac"/>
        </w:rPr>
      </w:pPr>
      <w:r w:rsidRPr="006B2972">
        <w:rPr>
          <w:rStyle w:val="ac"/>
        </w:rPr>
        <w:t>2017 г.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center"/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center"/>
        <w:rPr>
          <w:rStyle w:val="ac"/>
        </w:rPr>
      </w:pPr>
      <w:r w:rsidRPr="006B2972">
        <w:rPr>
          <w:rStyle w:val="ac"/>
        </w:rPr>
        <w:t>Содержание программы:</w:t>
      </w: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6B2972">
        <w:rPr>
          <w:rFonts w:ascii="Times New Roman" w:hAnsi="Times New Roman" w:cs="Times New Roman"/>
          <w:b/>
          <w:color w:val="000000"/>
          <w:sz w:val="24"/>
          <w:szCs w:val="24"/>
        </w:rPr>
        <w:t>. Пояснительная записка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…………………………………………………..….Стр. 4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color w:val="000000"/>
          <w:sz w:val="24"/>
          <w:szCs w:val="24"/>
        </w:rPr>
      </w:pPr>
      <w:r w:rsidRPr="006B2972">
        <w:rPr>
          <w:color w:val="000000"/>
          <w:sz w:val="24"/>
          <w:szCs w:val="24"/>
        </w:rPr>
        <w:t xml:space="preserve">1. Актуальность и педагогическая целесообразность реализации программы дополнительного образования в школе ………………………………………. Стр. 4 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2. Принципы реализации ДОД……………………………………………. Стр. 6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  <w:iCs/>
          <w:color w:val="000000"/>
        </w:rPr>
      </w:pPr>
      <w:r w:rsidRPr="006B2972">
        <w:rPr>
          <w:bCs/>
          <w:iCs/>
          <w:color w:val="000000"/>
        </w:rPr>
        <w:t>3. Цели и задачи</w:t>
      </w:r>
      <w:proofErr w:type="gramStart"/>
      <w:r w:rsidRPr="006B2972">
        <w:rPr>
          <w:bCs/>
          <w:iCs/>
          <w:color w:val="000000"/>
        </w:rPr>
        <w:t xml:space="preserve">………………………………………………………….... </w:t>
      </w:r>
      <w:proofErr w:type="gramEnd"/>
      <w:r w:rsidRPr="006B2972">
        <w:rPr>
          <w:bCs/>
          <w:iCs/>
          <w:color w:val="000000"/>
        </w:rPr>
        <w:t>Стр. 10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B2972">
        <w:rPr>
          <w:b/>
          <w:bCs/>
          <w:iCs/>
          <w:color w:val="000000"/>
          <w:lang w:val="en-US"/>
        </w:rPr>
        <w:t>II</w:t>
      </w:r>
      <w:r w:rsidRPr="006B2972">
        <w:rPr>
          <w:b/>
          <w:bCs/>
          <w:iCs/>
          <w:color w:val="000000"/>
        </w:rPr>
        <w:t>. Концептуальная основа дополнительного образования</w:t>
      </w:r>
      <w:r w:rsidRPr="006B2972">
        <w:rPr>
          <w:bCs/>
          <w:iCs/>
          <w:color w:val="000000"/>
        </w:rPr>
        <w:t>.....………….. Стр. 11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1. Нормативно-правовая база……………………………………………...Стр. 12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  <w:color w:val="000000"/>
        </w:rPr>
      </w:pPr>
      <w:r w:rsidRPr="006B2972">
        <w:rPr>
          <w:rStyle w:val="ac"/>
          <w:b w:val="0"/>
          <w:color w:val="000000"/>
        </w:rPr>
        <w:t>2. Эффективность и результативность в области ДОД</w:t>
      </w:r>
      <w:proofErr w:type="gramStart"/>
      <w:r w:rsidRPr="006B2972">
        <w:rPr>
          <w:rStyle w:val="ac"/>
          <w:b w:val="0"/>
          <w:color w:val="000000"/>
        </w:rPr>
        <w:t>………………….</w:t>
      </w:r>
      <w:proofErr w:type="gramEnd"/>
      <w:r w:rsidRPr="006B2972">
        <w:rPr>
          <w:rStyle w:val="ac"/>
          <w:b w:val="0"/>
          <w:color w:val="000000"/>
        </w:rPr>
        <w:t>Стр. 14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  <w:color w:val="000000"/>
        </w:rPr>
      </w:pPr>
      <w:r w:rsidRPr="006B2972">
        <w:rPr>
          <w:rStyle w:val="ac"/>
          <w:b w:val="0"/>
          <w:color w:val="000000"/>
        </w:rPr>
        <w:t>3. Проблемы организации дополнительного образования детей</w:t>
      </w:r>
      <w:proofErr w:type="gramStart"/>
      <w:r w:rsidRPr="006B2972">
        <w:rPr>
          <w:rStyle w:val="ac"/>
          <w:b w:val="0"/>
          <w:color w:val="000000"/>
        </w:rPr>
        <w:t>………..</w:t>
      </w:r>
      <w:proofErr w:type="gramEnd"/>
      <w:r w:rsidRPr="006B2972">
        <w:rPr>
          <w:rStyle w:val="ac"/>
          <w:b w:val="0"/>
          <w:color w:val="000000"/>
        </w:rPr>
        <w:t>Стр.15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  <w:color w:val="000000"/>
        </w:rPr>
      </w:pPr>
      <w:r w:rsidRPr="006B2972">
        <w:rPr>
          <w:rStyle w:val="ac"/>
          <w:b w:val="0"/>
          <w:color w:val="000000"/>
        </w:rPr>
        <w:t>4. Перспектива развития дополнительного образования………………...Стр.16</w:t>
      </w:r>
    </w:p>
    <w:p w:rsidR="00970007" w:rsidRPr="006B2972" w:rsidRDefault="00970007" w:rsidP="00970007">
      <w:pPr>
        <w:spacing w:line="360" w:lineRule="auto"/>
        <w:ind w:right="21"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>5. Модель интеграции на современном этапе развития</w:t>
      </w:r>
      <w:proofErr w:type="gramStart"/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………………….</w:t>
      </w:r>
      <w:proofErr w:type="gramEnd"/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>Стр.17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4"/>
        <w:jc w:val="both"/>
        <w:rPr>
          <w:color w:val="000000"/>
          <w:sz w:val="24"/>
          <w:szCs w:val="24"/>
        </w:rPr>
      </w:pPr>
      <w:r w:rsidRPr="006B2972">
        <w:rPr>
          <w:color w:val="000000"/>
          <w:sz w:val="24"/>
          <w:szCs w:val="24"/>
        </w:rPr>
        <w:t>6. Содержание и организация ДОД</w:t>
      </w:r>
      <w:proofErr w:type="gramStart"/>
      <w:r w:rsidRPr="006B2972">
        <w:rPr>
          <w:color w:val="000000"/>
          <w:sz w:val="24"/>
          <w:szCs w:val="24"/>
        </w:rPr>
        <w:t xml:space="preserve"> ……………………………………….</w:t>
      </w:r>
      <w:proofErr w:type="gramEnd"/>
      <w:r w:rsidRPr="006B2972">
        <w:rPr>
          <w:color w:val="000000"/>
          <w:sz w:val="24"/>
          <w:szCs w:val="24"/>
        </w:rPr>
        <w:t>Стр.18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rPr>
          <w:bCs/>
          <w:color w:val="000000"/>
        </w:rPr>
      </w:pPr>
      <w:r w:rsidRPr="006B2972">
        <w:rPr>
          <w:b/>
          <w:bCs/>
          <w:color w:val="000000"/>
          <w:lang w:val="en-US"/>
        </w:rPr>
        <w:t>III</w:t>
      </w:r>
      <w:r w:rsidRPr="006B2972">
        <w:rPr>
          <w:b/>
          <w:bCs/>
          <w:color w:val="000000"/>
        </w:rPr>
        <w:t>. Образовательный блок</w:t>
      </w:r>
      <w:r w:rsidRPr="006B2972">
        <w:rPr>
          <w:bCs/>
          <w:color w:val="000000"/>
        </w:rPr>
        <w:t>……………….…………………………………....Стр.22</w:t>
      </w:r>
    </w:p>
    <w:p w:rsidR="00970007" w:rsidRPr="006B2972" w:rsidRDefault="00970007" w:rsidP="00970007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B2972">
        <w:rPr>
          <w:color w:val="000000"/>
        </w:rPr>
        <w:t>Учебный план</w:t>
      </w:r>
      <w:proofErr w:type="gramStart"/>
      <w:r w:rsidRPr="006B2972">
        <w:rPr>
          <w:color w:val="000000"/>
        </w:rPr>
        <w:t>……………………………………………………………С</w:t>
      </w:r>
      <w:proofErr w:type="gramEnd"/>
      <w:r w:rsidRPr="006B2972">
        <w:rPr>
          <w:color w:val="000000"/>
        </w:rPr>
        <w:t>тр.22</w:t>
      </w:r>
    </w:p>
    <w:p w:rsidR="00970007" w:rsidRPr="006B2972" w:rsidRDefault="00970007" w:rsidP="00970007">
      <w:pPr>
        <w:pStyle w:val="a7"/>
        <w:tabs>
          <w:tab w:val="left" w:pos="720"/>
        </w:tabs>
        <w:spacing w:after="0" w:line="360" w:lineRule="auto"/>
        <w:ind w:left="0" w:firstLine="540"/>
        <w:jc w:val="both"/>
        <w:rPr>
          <w:color w:val="000000"/>
          <w:sz w:val="24"/>
          <w:szCs w:val="24"/>
        </w:rPr>
      </w:pPr>
      <w:r w:rsidRPr="006B2972">
        <w:rPr>
          <w:color w:val="000000"/>
          <w:sz w:val="24"/>
          <w:szCs w:val="24"/>
        </w:rPr>
        <w:t>2. Расписание занятий</w:t>
      </w:r>
      <w:proofErr w:type="gramStart"/>
      <w:r w:rsidRPr="006B2972">
        <w:rPr>
          <w:color w:val="000000"/>
          <w:sz w:val="24"/>
          <w:szCs w:val="24"/>
        </w:rPr>
        <w:t>………………………………………………………С</w:t>
      </w:r>
      <w:proofErr w:type="gramEnd"/>
      <w:r w:rsidRPr="006B2972">
        <w:rPr>
          <w:color w:val="000000"/>
          <w:sz w:val="24"/>
          <w:szCs w:val="24"/>
        </w:rPr>
        <w:t>тр.22</w:t>
      </w:r>
    </w:p>
    <w:p w:rsidR="00970007" w:rsidRPr="006B2972" w:rsidRDefault="00970007" w:rsidP="00970007">
      <w:pPr>
        <w:pStyle w:val="a7"/>
        <w:tabs>
          <w:tab w:val="left" w:pos="720"/>
        </w:tabs>
        <w:spacing w:after="0" w:line="360" w:lineRule="auto"/>
        <w:ind w:left="0" w:firstLine="540"/>
        <w:jc w:val="both"/>
        <w:rPr>
          <w:color w:val="000000"/>
          <w:sz w:val="24"/>
          <w:szCs w:val="24"/>
        </w:rPr>
      </w:pPr>
      <w:r w:rsidRPr="006B2972">
        <w:rPr>
          <w:color w:val="000000"/>
          <w:sz w:val="24"/>
          <w:szCs w:val="24"/>
        </w:rPr>
        <w:t>3. Дополнительные образовательные программы………………………...Стр.23</w:t>
      </w:r>
    </w:p>
    <w:p w:rsidR="00970007" w:rsidRPr="006B2972" w:rsidRDefault="00970007" w:rsidP="00970007">
      <w:pPr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4. Результативность образовательного блока</w:t>
      </w:r>
      <w:proofErr w:type="gram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proofErr w:type="gramEnd"/>
      <w:r w:rsidRPr="006B2972">
        <w:rPr>
          <w:rFonts w:ascii="Times New Roman" w:hAnsi="Times New Roman" w:cs="Times New Roman"/>
          <w:color w:val="000000"/>
          <w:sz w:val="24"/>
          <w:szCs w:val="24"/>
        </w:rPr>
        <w:t>Стр.25</w:t>
      </w:r>
    </w:p>
    <w:p w:rsidR="00970007" w:rsidRPr="006B2972" w:rsidRDefault="00970007" w:rsidP="00970007">
      <w:pPr>
        <w:pStyle w:val="11"/>
        <w:spacing w:line="36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B2972">
        <w:rPr>
          <w:rFonts w:ascii="Times New Roman" w:hAnsi="Times New Roman"/>
          <w:b/>
          <w:color w:val="000000"/>
          <w:sz w:val="24"/>
          <w:szCs w:val="24"/>
          <w:lang w:val="en-US"/>
        </w:rPr>
        <w:t>IV</w:t>
      </w:r>
      <w:r w:rsidRPr="006B2972">
        <w:rPr>
          <w:rFonts w:ascii="Times New Roman" w:hAnsi="Times New Roman"/>
          <w:b/>
          <w:color w:val="000000"/>
          <w:sz w:val="24"/>
          <w:szCs w:val="24"/>
        </w:rPr>
        <w:t>. Блок внеурочная деятельность в рамках ФГОС</w:t>
      </w:r>
      <w:r w:rsidRPr="006B2972">
        <w:rPr>
          <w:rFonts w:ascii="Times New Roman" w:hAnsi="Times New Roman"/>
          <w:color w:val="000000"/>
          <w:sz w:val="24"/>
          <w:szCs w:val="24"/>
        </w:rPr>
        <w:t>………………………Стр.27</w:t>
      </w:r>
    </w:p>
    <w:p w:rsidR="00970007" w:rsidRPr="006B2972" w:rsidRDefault="00970007" w:rsidP="00970007">
      <w:pPr>
        <w:pStyle w:val="a9"/>
        <w:spacing w:line="360" w:lineRule="auto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6B2972">
        <w:rPr>
          <w:rFonts w:ascii="Times New Roman" w:hAnsi="Times New Roman" w:cs="Times New Roman"/>
          <w:bCs/>
          <w:sz w:val="24"/>
          <w:szCs w:val="24"/>
        </w:rPr>
        <w:t>1. Задачи внеурочной деятельности</w:t>
      </w:r>
      <w:proofErr w:type="gramStart"/>
      <w:r w:rsidRPr="006B2972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  <w:proofErr w:type="gramEnd"/>
      <w:r w:rsidRPr="006B2972">
        <w:rPr>
          <w:rFonts w:ascii="Times New Roman" w:hAnsi="Times New Roman" w:cs="Times New Roman"/>
          <w:bCs/>
          <w:sz w:val="24"/>
          <w:szCs w:val="24"/>
        </w:rPr>
        <w:t>Стр.28</w:t>
      </w:r>
    </w:p>
    <w:p w:rsidR="00970007" w:rsidRPr="006B2972" w:rsidRDefault="00970007" w:rsidP="00970007">
      <w:pPr>
        <w:pStyle w:val="a9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Cs/>
          <w:spacing w:val="2"/>
          <w:sz w:val="24"/>
          <w:szCs w:val="24"/>
        </w:rPr>
        <w:t>2. Формы организации внеурочной деятельности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Стр.28</w:t>
      </w:r>
    </w:p>
    <w:p w:rsidR="00970007" w:rsidRPr="006B2972" w:rsidRDefault="00970007" w:rsidP="00970007">
      <w:pPr>
        <w:spacing w:line="36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3. Результативность</w:t>
      </w:r>
      <w:proofErr w:type="gram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………………………………………….……………...</w:t>
      </w:r>
      <w:proofErr w:type="gramEnd"/>
      <w:r w:rsidRPr="006B2972">
        <w:rPr>
          <w:rFonts w:ascii="Times New Roman" w:hAnsi="Times New Roman" w:cs="Times New Roman"/>
          <w:color w:val="000000"/>
          <w:sz w:val="24"/>
          <w:szCs w:val="24"/>
        </w:rPr>
        <w:t>Стр.29</w:t>
      </w:r>
    </w:p>
    <w:p w:rsidR="00970007" w:rsidRPr="006B2972" w:rsidRDefault="00970007" w:rsidP="00970007">
      <w:pPr>
        <w:pStyle w:val="11"/>
        <w:tabs>
          <w:tab w:val="left" w:pos="720"/>
        </w:tabs>
        <w:spacing w:line="360" w:lineRule="auto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B2972">
        <w:rPr>
          <w:rFonts w:ascii="Times New Roman" w:hAnsi="Times New Roman"/>
          <w:b/>
          <w:color w:val="000000"/>
          <w:sz w:val="24"/>
          <w:szCs w:val="24"/>
          <w:lang w:val="en-US"/>
        </w:rPr>
        <w:t>V</w:t>
      </w:r>
      <w:r w:rsidRPr="006B2972">
        <w:rPr>
          <w:rFonts w:ascii="Times New Roman" w:hAnsi="Times New Roman"/>
          <w:b/>
          <w:color w:val="000000"/>
          <w:sz w:val="24"/>
          <w:szCs w:val="24"/>
        </w:rPr>
        <w:t xml:space="preserve">. Содержание и организация </w:t>
      </w:r>
      <w:proofErr w:type="spellStart"/>
      <w:r w:rsidRPr="006B2972">
        <w:rPr>
          <w:rFonts w:ascii="Times New Roman" w:hAnsi="Times New Roman"/>
          <w:b/>
          <w:color w:val="000000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/>
          <w:b/>
          <w:color w:val="000000"/>
          <w:sz w:val="24"/>
          <w:szCs w:val="24"/>
        </w:rPr>
        <w:t xml:space="preserve"> деятельности</w:t>
      </w:r>
      <w:r w:rsidRPr="006B2972">
        <w:rPr>
          <w:rFonts w:ascii="Times New Roman" w:hAnsi="Times New Roman"/>
          <w:color w:val="000000"/>
          <w:sz w:val="24"/>
          <w:szCs w:val="24"/>
        </w:rPr>
        <w:t>……..Стр.32</w:t>
      </w:r>
    </w:p>
    <w:p w:rsidR="00970007" w:rsidRPr="006B2972" w:rsidRDefault="00970007" w:rsidP="00970007">
      <w:pPr>
        <w:pStyle w:val="11"/>
        <w:tabs>
          <w:tab w:val="left" w:pos="720"/>
        </w:tabs>
        <w:spacing w:line="360" w:lineRule="auto"/>
        <w:ind w:firstLine="542"/>
        <w:rPr>
          <w:rFonts w:ascii="Times New Roman" w:hAnsi="Times New Roman"/>
          <w:color w:val="000000"/>
          <w:sz w:val="24"/>
          <w:szCs w:val="24"/>
        </w:rPr>
      </w:pPr>
      <w:r w:rsidRPr="006B2972">
        <w:rPr>
          <w:rFonts w:ascii="Times New Roman" w:hAnsi="Times New Roman"/>
          <w:color w:val="000000"/>
          <w:sz w:val="24"/>
          <w:szCs w:val="24"/>
        </w:rPr>
        <w:t xml:space="preserve">1. Предназначение </w:t>
      </w:r>
      <w:proofErr w:type="spellStart"/>
      <w:r w:rsidRPr="006B2972">
        <w:rPr>
          <w:rFonts w:ascii="Times New Roman" w:hAnsi="Times New Roman"/>
          <w:color w:val="000000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/>
          <w:color w:val="000000"/>
          <w:sz w:val="24"/>
          <w:szCs w:val="24"/>
        </w:rPr>
        <w:t xml:space="preserve"> деятельности</w:t>
      </w:r>
      <w:proofErr w:type="gramStart"/>
      <w:r w:rsidRPr="006B2972">
        <w:rPr>
          <w:rFonts w:ascii="Times New Roman" w:hAnsi="Times New Roman"/>
          <w:color w:val="000000"/>
          <w:sz w:val="24"/>
          <w:szCs w:val="24"/>
        </w:rPr>
        <w:t>…………………С</w:t>
      </w:r>
      <w:proofErr w:type="gramEnd"/>
      <w:r w:rsidRPr="006B2972">
        <w:rPr>
          <w:rFonts w:ascii="Times New Roman" w:hAnsi="Times New Roman"/>
          <w:color w:val="000000"/>
          <w:sz w:val="24"/>
          <w:szCs w:val="24"/>
        </w:rPr>
        <w:t>тр. 32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2. Отличия </w:t>
      </w:r>
      <w:proofErr w:type="spell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от дополнительной образовательной программы</w:t>
      </w:r>
      <w:proofErr w:type="gram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</w:t>
      </w:r>
      <w:proofErr w:type="gramEnd"/>
      <w:r w:rsidRPr="006B2972">
        <w:rPr>
          <w:rFonts w:ascii="Times New Roman" w:hAnsi="Times New Roman" w:cs="Times New Roman"/>
          <w:color w:val="000000"/>
          <w:sz w:val="24"/>
          <w:szCs w:val="24"/>
        </w:rPr>
        <w:t>Стр.34</w:t>
      </w:r>
    </w:p>
    <w:p w:rsidR="00970007" w:rsidRPr="006B2972" w:rsidRDefault="00970007" w:rsidP="00970007">
      <w:pPr>
        <w:tabs>
          <w:tab w:val="left" w:pos="36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3. Виды </w:t>
      </w:r>
      <w:proofErr w:type="spell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культурно-досуговых</w:t>
      </w:r>
      <w:proofErr w:type="spellEnd"/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proofErr w:type="gram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proofErr w:type="gramEnd"/>
      <w:r w:rsidRPr="006B2972">
        <w:rPr>
          <w:rFonts w:ascii="Times New Roman" w:hAnsi="Times New Roman" w:cs="Times New Roman"/>
          <w:color w:val="000000"/>
          <w:sz w:val="24"/>
          <w:szCs w:val="24"/>
        </w:rPr>
        <w:t>Стр.34</w:t>
      </w:r>
    </w:p>
    <w:p w:rsidR="00970007" w:rsidRPr="006B2972" w:rsidRDefault="00970007" w:rsidP="00970007">
      <w:pPr>
        <w:pStyle w:val="11"/>
        <w:spacing w:line="36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6B2972">
        <w:rPr>
          <w:rFonts w:ascii="Times New Roman" w:hAnsi="Times New Roman"/>
          <w:color w:val="000000"/>
          <w:sz w:val="24"/>
          <w:szCs w:val="24"/>
        </w:rPr>
        <w:t>4. Принципы и методы</w:t>
      </w:r>
      <w:proofErr w:type="gramStart"/>
      <w:r w:rsidRPr="006B2972">
        <w:rPr>
          <w:rFonts w:ascii="Times New Roman" w:hAnsi="Times New Roman"/>
          <w:color w:val="000000"/>
          <w:sz w:val="24"/>
          <w:szCs w:val="24"/>
        </w:rPr>
        <w:t>………………………………………………..…….</w:t>
      </w:r>
      <w:proofErr w:type="gramEnd"/>
      <w:r w:rsidRPr="006B2972">
        <w:rPr>
          <w:rFonts w:ascii="Times New Roman" w:hAnsi="Times New Roman"/>
          <w:color w:val="000000"/>
          <w:sz w:val="24"/>
          <w:szCs w:val="24"/>
        </w:rPr>
        <w:t>Стр.35</w:t>
      </w:r>
    </w:p>
    <w:p w:rsidR="00970007" w:rsidRPr="006B2972" w:rsidRDefault="00970007" w:rsidP="00970007">
      <w:pPr>
        <w:pStyle w:val="11"/>
        <w:spacing w:line="360" w:lineRule="auto"/>
        <w:ind w:firstLine="540"/>
        <w:rPr>
          <w:rFonts w:ascii="Times New Roman" w:hAnsi="Times New Roman"/>
          <w:color w:val="000000"/>
          <w:sz w:val="24"/>
          <w:szCs w:val="24"/>
        </w:rPr>
      </w:pPr>
      <w:r w:rsidRPr="006B2972">
        <w:rPr>
          <w:rFonts w:ascii="Times New Roman" w:hAnsi="Times New Roman"/>
          <w:color w:val="000000"/>
          <w:sz w:val="24"/>
          <w:szCs w:val="24"/>
        </w:rPr>
        <w:t>5. Ожидаемые результаты</w:t>
      </w:r>
      <w:proofErr w:type="gramStart"/>
      <w:r w:rsidRPr="006B2972">
        <w:rPr>
          <w:rFonts w:ascii="Times New Roman" w:hAnsi="Times New Roman"/>
          <w:color w:val="000000"/>
          <w:sz w:val="24"/>
          <w:szCs w:val="24"/>
        </w:rPr>
        <w:t>………………………………………………......</w:t>
      </w:r>
      <w:proofErr w:type="gramEnd"/>
      <w:r w:rsidRPr="006B2972">
        <w:rPr>
          <w:rFonts w:ascii="Times New Roman" w:hAnsi="Times New Roman"/>
          <w:color w:val="000000"/>
          <w:sz w:val="24"/>
          <w:szCs w:val="24"/>
        </w:rPr>
        <w:t>Стр.37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B2972">
        <w:rPr>
          <w:b/>
          <w:color w:val="000000"/>
          <w:lang w:val="en-US"/>
        </w:rPr>
        <w:t>VI</w:t>
      </w:r>
      <w:r w:rsidRPr="006B2972">
        <w:rPr>
          <w:b/>
          <w:color w:val="000000"/>
        </w:rPr>
        <w:t>. Партнёрство в рамках программы дополнительного образования</w:t>
      </w:r>
      <w:r w:rsidRPr="006B2972">
        <w:rPr>
          <w:color w:val="000000"/>
        </w:rPr>
        <w:t xml:space="preserve">…Стр.38 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bCs/>
          <w:color w:val="000000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6B297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…………………………………………….……Стр.38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Критерии результативности……………………………………………. Стр.38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2. Контроль результативности………………………………………..……Стр.39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3. Методики изучения эффективности реализации программы в ОУ…...Стр.39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rPr>
          <w:rStyle w:val="ac"/>
          <w:b w:val="0"/>
        </w:rPr>
      </w:pPr>
      <w:r w:rsidRPr="006B2972">
        <w:rPr>
          <w:b/>
          <w:color w:val="000000"/>
          <w:lang w:val="en-US"/>
        </w:rPr>
        <w:t>VIII</w:t>
      </w:r>
      <w:r w:rsidRPr="006B2972">
        <w:rPr>
          <w:rStyle w:val="ac"/>
          <w:color w:val="000000"/>
        </w:rPr>
        <w:t>. Заключение</w:t>
      </w:r>
      <w:proofErr w:type="gramStart"/>
      <w:r w:rsidRPr="006B2972">
        <w:rPr>
          <w:rStyle w:val="ac"/>
          <w:b w:val="0"/>
          <w:color w:val="000000"/>
        </w:rPr>
        <w:t>……………………………………………...………………...</w:t>
      </w:r>
      <w:proofErr w:type="gramEnd"/>
      <w:r w:rsidRPr="006B2972">
        <w:rPr>
          <w:rStyle w:val="ac"/>
          <w:b w:val="0"/>
          <w:color w:val="000000"/>
        </w:rPr>
        <w:t>Стр.40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</w:pPr>
      <w:proofErr w:type="gramStart"/>
      <w:r w:rsidRPr="006B2972">
        <w:rPr>
          <w:rStyle w:val="ac"/>
          <w:color w:val="000000"/>
          <w:lang w:val="en-US"/>
        </w:rPr>
        <w:t>I</w:t>
      </w:r>
      <w:r w:rsidRPr="006B2972">
        <w:rPr>
          <w:b/>
          <w:bCs/>
          <w:color w:val="000000"/>
        </w:rPr>
        <w:t>Х.</w:t>
      </w:r>
      <w:proofErr w:type="gramEnd"/>
      <w:r w:rsidRPr="006B2972">
        <w:rPr>
          <w:b/>
          <w:bCs/>
          <w:color w:val="000000"/>
        </w:rPr>
        <w:t xml:space="preserve"> Список литературы</w:t>
      </w:r>
      <w:r w:rsidRPr="006B2972">
        <w:rPr>
          <w:bCs/>
          <w:color w:val="000000"/>
        </w:rPr>
        <w:t>………………………………………………………...Стр.41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rPr>
          <w:b/>
          <w:bCs/>
          <w:color w:val="000000"/>
        </w:rPr>
      </w:pPr>
      <w:r w:rsidRPr="006B2972">
        <w:rPr>
          <w:b/>
          <w:bCs/>
          <w:color w:val="000000"/>
        </w:rPr>
        <w:t>Х. Приложения.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bCs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rStyle w:val="ac"/>
          <w:i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numPr>
          <w:ilvl w:val="0"/>
          <w:numId w:val="2"/>
        </w:numPr>
        <w:tabs>
          <w:tab w:val="left" w:pos="1440"/>
          <w:tab w:val="left" w:pos="3060"/>
        </w:tabs>
        <w:spacing w:after="0" w:line="360" w:lineRule="auto"/>
        <w:ind w:firstLine="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lastRenderedPageBreak/>
        <w:t>ПОЯСНИТЕЛЬНАЯ ЗАПИСКА</w:t>
      </w:r>
    </w:p>
    <w:p w:rsidR="00970007" w:rsidRPr="006B2972" w:rsidRDefault="00970007" w:rsidP="00970007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1. Актуальность и педагогическая целесообразность.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Согласно Федеральному закону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B2972">
          <w:t>2012 г</w:t>
        </w:r>
      </w:smartTag>
      <w:r w:rsidRPr="006B2972">
        <w:t xml:space="preserve">. </w:t>
      </w:r>
      <w:r w:rsidRPr="006B2972">
        <w:br/>
        <w:t xml:space="preserve">N 273-ФЗ "Об образовании в Российской Федерации" существует отдельный вид образования – </w:t>
      </w:r>
      <w:proofErr w:type="gramStart"/>
      <w:r w:rsidRPr="006B2972">
        <w:t>дополнительное</w:t>
      </w:r>
      <w:proofErr w:type="gramEnd"/>
      <w:r w:rsidRPr="006B2972">
        <w:t xml:space="preserve">. Оно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</w:t>
      </w:r>
      <w:r w:rsidRPr="006B2972">
        <w:br/>
        <w:t xml:space="preserve">в обществе, профессиональную ориентацию, а также выявление и поддержку детей, проявивших выдающиеся способности. 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 w:rsidRPr="006B2972">
        <w:rPr>
          <w:bCs/>
        </w:rPr>
        <w:t xml:space="preserve">Дополнительное образование детей – целенаправленный процесс воспитания, развития личности и обучения посредством реализации дополнительных образовательных программ, оказания дополнительных образовательных услуг и информационно-образовательной деятельности </w:t>
      </w:r>
      <w:r w:rsidRPr="006B2972">
        <w:rPr>
          <w:bCs/>
        </w:rPr>
        <w:br/>
        <w:t>за пределами основных образовательных программ в интересах человека, государства.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Основное предназначение дополнительного образования - удовлетворение многообразных потребностей детей в познании и общении, которые далеко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не всегда могут быть реализованы в рамках предметного обучения в школе. 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ребенка. Основу современного дополнительного образования детей, и это существенно отличает его от традиционной внешкольной работы, составляет масштабный образовательный блок. Здесь обучение детей осуществляется на основе образовательных программ, разработанных, как правило, самими педагогами. "Изюминка" дополнительного образования состоит в том, что все его программы предлагаются детям по выбору, в соответствии с их интересами, природными склонностями и способностями. </w:t>
      </w:r>
    </w:p>
    <w:p w:rsidR="00970007" w:rsidRPr="006B2972" w:rsidRDefault="00970007" w:rsidP="00970007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>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навыки.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образования.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lastRenderedPageBreak/>
        <w:t xml:space="preserve">Широк спектр возможностей дополнительного образования в плане организации внеурочной деятельности детей за пределами времени, отведенного на основные школьные предметы. На базе дополнительных образовательных программ, разработанных по различным направлениям творческой деятельности детей, в школе действуют кружки, спортивные секции, соответствующие многообразию интересов обучающихся. Это позволяет активизировать личностную составляющую обучения, увидеть в детях не только обучающихся,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но и живых людей со своими предпочтениями, интересами, склонностями, способностями. 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Используя разнообразные культурно</w:t>
      </w:r>
      <w:r w:rsidR="00587F79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-</w:t>
      </w:r>
      <w:r w:rsidR="00587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досуговые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программы, педагоги обучают детей и подростков интересно и содержательно проводить свой досуг.</w:t>
      </w:r>
    </w:p>
    <w:p w:rsidR="00970007" w:rsidRPr="006B2972" w:rsidRDefault="00970007" w:rsidP="00970007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Участие школьников в творческих коллективах по интересам позволяет каждому ребенку реализовать себя в иных, не учебных сферах деятельности, </w:t>
      </w:r>
      <w:r w:rsidRPr="006B2972">
        <w:rPr>
          <w:sz w:val="24"/>
          <w:szCs w:val="24"/>
        </w:rPr>
        <w:br/>
        <w:t>где-то непременно добиться успеха и на этой основе повысить собственную самооценку и свой статус в глазах сверстников, педагогов, родителей. Занятость обучающихся во внеурочное время способствует укреплению самодисциплины</w:t>
      </w:r>
      <w:proofErr w:type="gramStart"/>
      <w:r w:rsidR="00AB0223">
        <w:rPr>
          <w:sz w:val="24"/>
          <w:szCs w:val="24"/>
        </w:rPr>
        <w:t xml:space="preserve"> </w:t>
      </w:r>
      <w:r w:rsidRPr="006B2972">
        <w:rPr>
          <w:sz w:val="24"/>
          <w:szCs w:val="24"/>
        </w:rPr>
        <w:t>,</w:t>
      </w:r>
      <w:proofErr w:type="gramEnd"/>
      <w:r w:rsidRPr="006B2972">
        <w:rPr>
          <w:sz w:val="24"/>
          <w:szCs w:val="24"/>
        </w:rPr>
        <w:t xml:space="preserve"> </w:t>
      </w:r>
      <w:proofErr w:type="spellStart"/>
      <w:r w:rsidRPr="006B2972">
        <w:rPr>
          <w:sz w:val="24"/>
          <w:szCs w:val="24"/>
        </w:rPr>
        <w:t>самоорганизованности</w:t>
      </w:r>
      <w:proofErr w:type="spellEnd"/>
      <w:r w:rsidR="00AB0223">
        <w:rPr>
          <w:sz w:val="24"/>
          <w:szCs w:val="24"/>
        </w:rPr>
        <w:t xml:space="preserve"> </w:t>
      </w:r>
      <w:r w:rsidRPr="006B2972">
        <w:rPr>
          <w:sz w:val="24"/>
          <w:szCs w:val="24"/>
        </w:rPr>
        <w:t xml:space="preserve">, умению планировать свое время. Большое количество детских коллективов, не связанных напрямую с учебной деятельностью,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коллектив. </w:t>
      </w:r>
      <w:proofErr w:type="gramStart"/>
      <w:r w:rsidRPr="006B2972">
        <w:rPr>
          <w:sz w:val="24"/>
          <w:szCs w:val="24"/>
        </w:rPr>
        <w:t xml:space="preserve">А массовое участие детей в регулярно проводимых в школе праздниках, </w:t>
      </w:r>
      <w:proofErr w:type="spellStart"/>
      <w:r w:rsidRPr="006B2972">
        <w:rPr>
          <w:sz w:val="24"/>
          <w:szCs w:val="24"/>
        </w:rPr>
        <w:t>конкурсно</w:t>
      </w:r>
      <w:proofErr w:type="spellEnd"/>
      <w:r w:rsidR="00B43E05">
        <w:rPr>
          <w:sz w:val="24"/>
          <w:szCs w:val="24"/>
        </w:rPr>
        <w:t xml:space="preserve"> </w:t>
      </w:r>
      <w:r w:rsidRPr="006B2972">
        <w:rPr>
          <w:sz w:val="24"/>
          <w:szCs w:val="24"/>
        </w:rPr>
        <w:t>-</w:t>
      </w:r>
      <w:r w:rsidR="00B43E05">
        <w:rPr>
          <w:sz w:val="24"/>
          <w:szCs w:val="24"/>
        </w:rPr>
        <w:t xml:space="preserve"> </w:t>
      </w:r>
      <w:r w:rsidRPr="006B2972">
        <w:rPr>
          <w:sz w:val="24"/>
          <w:szCs w:val="24"/>
        </w:rPr>
        <w:t>игровых программах, спортивных состязаниях приобщает их к процессу появления школьных традиций, формированию корпоративного духа «своей» школы, чувства гордости за нее.</w:t>
      </w:r>
      <w:proofErr w:type="gramEnd"/>
    </w:p>
    <w:p w:rsidR="00970007" w:rsidRPr="006B2972" w:rsidRDefault="00970007" w:rsidP="00970007">
      <w:pPr>
        <w:pStyle w:val="FR1"/>
        <w:spacing w:line="360" w:lineRule="auto"/>
        <w:ind w:firstLine="53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>Нужно отметить ещё одну уникальную особенность дополнительного образования</w:t>
      </w:r>
      <w:r w:rsidRPr="006B2972">
        <w:rPr>
          <w:i/>
          <w:sz w:val="24"/>
          <w:szCs w:val="24"/>
        </w:rPr>
        <w:t xml:space="preserve"> </w:t>
      </w:r>
      <w:r w:rsidRPr="006B2972">
        <w:rPr>
          <w:sz w:val="24"/>
          <w:szCs w:val="24"/>
        </w:rPr>
        <w:t>- дать растущему человеку</w:t>
      </w:r>
      <w:r w:rsidRPr="006B2972">
        <w:rPr>
          <w:i/>
          <w:sz w:val="24"/>
          <w:szCs w:val="24"/>
        </w:rPr>
        <w:t xml:space="preserve"> </w:t>
      </w:r>
      <w:r w:rsidRPr="006B2972">
        <w:rPr>
          <w:b/>
          <w:i/>
          <w:sz w:val="24"/>
          <w:szCs w:val="24"/>
        </w:rPr>
        <w:t>возможность проявить себя, пережить</w:t>
      </w:r>
      <w:r w:rsidRPr="006B2972">
        <w:rPr>
          <w:b/>
          <w:sz w:val="24"/>
          <w:szCs w:val="24"/>
        </w:rPr>
        <w:t xml:space="preserve"> </w:t>
      </w:r>
      <w:r w:rsidRPr="006B2972">
        <w:rPr>
          <w:b/>
          <w:i/>
          <w:sz w:val="24"/>
          <w:szCs w:val="24"/>
        </w:rPr>
        <w:t>ситуацию успеха</w:t>
      </w:r>
      <w:r w:rsidRPr="006B2972">
        <w:rPr>
          <w:sz w:val="24"/>
          <w:szCs w:val="24"/>
        </w:rPr>
        <w:t xml:space="preserve"> (и притом неоднократно!). Поскольку в системе дополнительного образования палитра выбора детьми сферы приложения интересов чрезвычайно широка, практически каждый обучающийся может найти себя и достигнуть определенного успеха в том или ином виде деятельности. Этот момент чрезвычайно важен для любого ребенка, а особенно для детей, неуверенных в себе, страдающих теми или иными комплексами, испытывающих трудности в освоении школьных дисциплин.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3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Структурно дополнительное образование представлено двумя основными объемными блоками: </w:t>
      </w:r>
      <w:r w:rsidRPr="006B2972">
        <w:rPr>
          <w:b/>
          <w:i/>
          <w:sz w:val="24"/>
          <w:szCs w:val="24"/>
        </w:rPr>
        <w:t>образовательным</w:t>
      </w:r>
      <w:r w:rsidRPr="006B2972">
        <w:rPr>
          <w:sz w:val="24"/>
          <w:szCs w:val="24"/>
        </w:rPr>
        <w:t xml:space="preserve"> и </w:t>
      </w:r>
      <w:r w:rsidRPr="006B2972">
        <w:rPr>
          <w:b/>
          <w:i/>
          <w:sz w:val="24"/>
          <w:szCs w:val="24"/>
        </w:rPr>
        <w:t>культурно</w:t>
      </w:r>
      <w:r w:rsidR="00147BD1">
        <w:rPr>
          <w:b/>
          <w:i/>
          <w:sz w:val="24"/>
          <w:szCs w:val="24"/>
        </w:rPr>
        <w:t xml:space="preserve"> </w:t>
      </w:r>
      <w:r w:rsidR="001B00F0">
        <w:rPr>
          <w:b/>
          <w:i/>
          <w:sz w:val="24"/>
          <w:szCs w:val="24"/>
        </w:rPr>
        <w:t>–</w:t>
      </w:r>
      <w:r w:rsidR="00147BD1">
        <w:rPr>
          <w:b/>
          <w:i/>
          <w:sz w:val="24"/>
          <w:szCs w:val="24"/>
        </w:rPr>
        <w:t xml:space="preserve"> </w:t>
      </w:r>
      <w:proofErr w:type="spellStart"/>
      <w:r w:rsidRPr="006B2972">
        <w:rPr>
          <w:b/>
          <w:i/>
          <w:sz w:val="24"/>
          <w:szCs w:val="24"/>
        </w:rPr>
        <w:t>досуговым</w:t>
      </w:r>
      <w:proofErr w:type="spellEnd"/>
      <w:proofErr w:type="gramStart"/>
      <w:r w:rsidR="001B00F0">
        <w:rPr>
          <w:b/>
          <w:i/>
          <w:sz w:val="24"/>
          <w:szCs w:val="24"/>
        </w:rPr>
        <w:t xml:space="preserve"> </w:t>
      </w:r>
      <w:r w:rsidRPr="006B2972">
        <w:rPr>
          <w:sz w:val="24"/>
          <w:szCs w:val="24"/>
        </w:rPr>
        <w:t>,</w:t>
      </w:r>
      <w:proofErr w:type="gramEnd"/>
      <w:r w:rsidRPr="006B2972">
        <w:rPr>
          <w:sz w:val="24"/>
          <w:szCs w:val="24"/>
        </w:rPr>
        <w:t xml:space="preserve"> в которых осуществляется все многообразие доступных детям видов деятельности. 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2. Принципы: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39"/>
        <w:jc w:val="both"/>
      </w:pPr>
      <w:r w:rsidRPr="006B2972">
        <w:t xml:space="preserve">При организации дополнительного образования детей школа опирается </w:t>
      </w:r>
      <w:r w:rsidRPr="006B2972">
        <w:br/>
        <w:t>на следующие приоритетные принципы: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b/>
          <w:sz w:val="24"/>
          <w:szCs w:val="24"/>
        </w:rPr>
        <w:lastRenderedPageBreak/>
        <w:t>1. Принцип доступности.</w:t>
      </w:r>
      <w:r w:rsidRPr="006B2972">
        <w:rPr>
          <w:sz w:val="24"/>
          <w:szCs w:val="24"/>
        </w:rPr>
        <w:t xml:space="preserve"> Дополнительное образование – образование </w:t>
      </w:r>
      <w:r w:rsidRPr="006B2972">
        <w:rPr>
          <w:b/>
          <w:i/>
          <w:sz w:val="24"/>
          <w:szCs w:val="24"/>
        </w:rPr>
        <w:t>доступное</w:t>
      </w:r>
      <w:r w:rsidRPr="006B2972">
        <w:rPr>
          <w:sz w:val="24"/>
          <w:szCs w:val="24"/>
        </w:rPr>
        <w:t xml:space="preserve">. Здесь могут заниматься любые дети – «обычные», еще не нашедшие своего особого призвания; одаренные; «проблемные» – с отклонениями </w:t>
      </w:r>
      <w:r w:rsidRPr="006B2972">
        <w:rPr>
          <w:sz w:val="24"/>
          <w:szCs w:val="24"/>
        </w:rPr>
        <w:br/>
        <w:t>в развитии, в поведении, дети-инвалиды.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образования. Одной из главных гарантий реализации принципа равенства образовательных возможностей является бесплатность предоставляемых школой услуг.</w:t>
      </w:r>
    </w:p>
    <w:p w:rsidR="00970007" w:rsidRPr="006B2972" w:rsidRDefault="00970007" w:rsidP="00970007">
      <w:pPr>
        <w:pStyle w:val="a7"/>
        <w:tabs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rStyle w:val="ad"/>
          <w:b/>
          <w:i w:val="0"/>
          <w:sz w:val="24"/>
          <w:szCs w:val="24"/>
        </w:rPr>
        <w:t xml:space="preserve">2. </w:t>
      </w:r>
      <w:r w:rsidRPr="006B2972">
        <w:rPr>
          <w:b/>
          <w:sz w:val="24"/>
          <w:szCs w:val="24"/>
        </w:rPr>
        <w:t xml:space="preserve">Принцип </w:t>
      </w:r>
      <w:proofErr w:type="spellStart"/>
      <w:r w:rsidRPr="006B2972">
        <w:rPr>
          <w:b/>
          <w:sz w:val="24"/>
          <w:szCs w:val="24"/>
        </w:rPr>
        <w:t>природосообразности</w:t>
      </w:r>
      <w:proofErr w:type="spellEnd"/>
      <w:r w:rsidRPr="006B2972">
        <w:rPr>
          <w:b/>
          <w:sz w:val="24"/>
          <w:szCs w:val="24"/>
        </w:rPr>
        <w:t xml:space="preserve">. </w:t>
      </w:r>
      <w:r w:rsidRPr="006B2972">
        <w:rPr>
          <w:sz w:val="24"/>
          <w:szCs w:val="24"/>
        </w:rPr>
        <w:t xml:space="preserve">В дополнительном образовании детей все программы отвечают тем или иным потребностям и интересам детей, они как бы «идут за ребенком», в отличие от школы, которая вынуждена «подгонять» ученика под программу (федеральный и региональный стандарт). Если </w:t>
      </w:r>
      <w:r w:rsidRPr="006B2972">
        <w:rPr>
          <w:sz w:val="24"/>
          <w:szCs w:val="24"/>
        </w:rPr>
        <w:br/>
        <w:t xml:space="preserve">в дополнительном образовании программа не соответствует запросам </w:t>
      </w:r>
      <w:r w:rsidRPr="006B2972">
        <w:rPr>
          <w:sz w:val="24"/>
          <w:szCs w:val="24"/>
        </w:rPr>
        <w:br/>
        <w:t xml:space="preserve">ее основных потребителей или перестает пользоваться спросом, она просто "уходит со сцены". </w:t>
      </w:r>
    </w:p>
    <w:p w:rsidR="00970007" w:rsidRPr="006B2972" w:rsidRDefault="00970007" w:rsidP="00970007">
      <w:pPr>
        <w:pStyle w:val="a7"/>
        <w:tabs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b/>
          <w:sz w:val="24"/>
          <w:szCs w:val="24"/>
        </w:rPr>
        <w:t xml:space="preserve">3. Принцип индивидуальности. </w:t>
      </w:r>
      <w:r w:rsidRPr="006B2972">
        <w:rPr>
          <w:sz w:val="24"/>
          <w:szCs w:val="24"/>
        </w:rPr>
        <w:t>Дополнительное образование</w:t>
      </w:r>
      <w:r w:rsidRPr="006B2972">
        <w:rPr>
          <w:b/>
          <w:sz w:val="24"/>
          <w:szCs w:val="24"/>
        </w:rPr>
        <w:t xml:space="preserve"> </w:t>
      </w:r>
      <w:r w:rsidRPr="006B2972">
        <w:rPr>
          <w:sz w:val="24"/>
          <w:szCs w:val="24"/>
        </w:rPr>
        <w:t xml:space="preserve">реализует право ребенка на овладение знаниями и умениями в индивидуальном темпе </w:t>
      </w:r>
      <w:r w:rsidRPr="006B2972">
        <w:rPr>
          <w:sz w:val="24"/>
          <w:szCs w:val="24"/>
        </w:rPr>
        <w:br/>
        <w:t>и объеме, на смену в ходе образовательного процесса предмета и вида деятельности, конкретного объединения и даже педагога.</w:t>
      </w:r>
      <w:r w:rsidRPr="006B2972">
        <w:rPr>
          <w:i/>
          <w:sz w:val="24"/>
          <w:szCs w:val="24"/>
        </w:rPr>
        <w:t xml:space="preserve"> </w:t>
      </w:r>
      <w:r w:rsidRPr="006B2972">
        <w:rPr>
          <w:sz w:val="24"/>
          <w:szCs w:val="24"/>
        </w:rPr>
        <w:t>При этом успехи ребенка принято сравнивать в первую очередь с предыдущим уровнем его знаний и умений, а стиль, темп, качество его работы - не подвергать порицаниям.</w:t>
      </w:r>
    </w:p>
    <w:p w:rsidR="00970007" w:rsidRPr="006B2972" w:rsidRDefault="00970007" w:rsidP="00970007">
      <w:pPr>
        <w:pStyle w:val="a7"/>
        <w:tabs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Тесно взаимосвязаны между собой </w:t>
      </w:r>
      <w:r w:rsidRPr="006B2972">
        <w:rPr>
          <w:b/>
          <w:sz w:val="24"/>
          <w:szCs w:val="24"/>
        </w:rPr>
        <w:t>принцип</w:t>
      </w:r>
      <w:r w:rsidRPr="006B2972">
        <w:rPr>
          <w:sz w:val="24"/>
          <w:szCs w:val="24"/>
        </w:rPr>
        <w:t xml:space="preserve"> </w:t>
      </w:r>
      <w:r w:rsidRPr="006B2972">
        <w:rPr>
          <w:b/>
          <w:bCs/>
          <w:sz w:val="24"/>
          <w:szCs w:val="24"/>
        </w:rPr>
        <w:t xml:space="preserve">свободного выбора </w:t>
      </w:r>
      <w:r w:rsidRPr="006B2972">
        <w:rPr>
          <w:b/>
          <w:bCs/>
          <w:sz w:val="24"/>
          <w:szCs w:val="24"/>
        </w:rPr>
        <w:br/>
        <w:t>и ответственности и принцип развития.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>4. Принцип</w:t>
      </w:r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bCs/>
          <w:sz w:val="24"/>
          <w:szCs w:val="24"/>
        </w:rPr>
        <w:t xml:space="preserve">свободного выбора и ответственности </w:t>
      </w:r>
      <w:r w:rsidRPr="006B2972">
        <w:rPr>
          <w:rFonts w:ascii="Times New Roman" w:hAnsi="Times New Roman" w:cs="Times New Roman"/>
          <w:sz w:val="24"/>
          <w:szCs w:val="24"/>
        </w:rPr>
        <w:t>предоставляет обучающемуся и педагогу возможность выбора и построения индивидуального образовательного маршрута: программы, содержания, методов и форм деятельности, скорости, темпа продвижения и т.п., максимально отвечающей особенностям личностного развития каждого и оптимально удовлетворяющих интересы, потребности, возможности творческой самореализации.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bCs/>
          <w:sz w:val="24"/>
          <w:szCs w:val="24"/>
        </w:rPr>
        <w:t>5. Принцип развития</w:t>
      </w:r>
      <w:r w:rsidRPr="006B2972">
        <w:rPr>
          <w:rFonts w:ascii="Times New Roman" w:hAnsi="Times New Roman" w:cs="Times New Roman"/>
          <w:sz w:val="24"/>
          <w:szCs w:val="24"/>
        </w:rPr>
        <w:t xml:space="preserve">. Данный принцип подразумевает создание среды образования, которая обеспечивает развитие индивидуального личностного потенциала каждого обучающегося, совершенствование педагогической системы, содержания, форм и методов дополнительного образования в целостном образовательном процессе школы. Смысловой статус системы дополнительного образования – развитие личности воспитанника. Образование, осуществляющееся в процессе организованной деятельности, интересной ребенку, еще более мотивирует его, стимулирует к активному самостоятельному поиску, </w:t>
      </w:r>
      <w:r w:rsidRPr="006B2972">
        <w:rPr>
          <w:rFonts w:ascii="Times New Roman" w:hAnsi="Times New Roman" w:cs="Times New Roman"/>
          <w:b/>
          <w:i/>
          <w:sz w:val="24"/>
          <w:szCs w:val="24"/>
        </w:rPr>
        <w:t>подталкивает к самообразованию</w:t>
      </w:r>
      <w:r w:rsidRPr="006B2972">
        <w:rPr>
          <w:rFonts w:ascii="Times New Roman" w:hAnsi="Times New Roman" w:cs="Times New Roman"/>
          <w:b/>
          <w:sz w:val="24"/>
          <w:szCs w:val="24"/>
        </w:rPr>
        <w:t>.</w:t>
      </w:r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2972"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lastRenderedPageBreak/>
        <w:t>6. Принцип системности во взаимодействии и взаимопроникновении базового и дополнительного образования.</w:t>
      </w:r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Органическая связь общего, дополнительного образования и образовательно-культурного досуга детей способствует обогащению образовательной среды школы новыми возможностями созидательно-творческой деятельности. Интеграция всех видов образования, несомненно, становится важным условием перехода на  новый стандарт.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 xml:space="preserve">7. Принцип </w:t>
      </w:r>
      <w:r w:rsidRPr="006B2972"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социализации и личной значимости </w:t>
      </w:r>
      <w:r w:rsidRPr="006B2972">
        <w:rPr>
          <w:rFonts w:ascii="Times New Roman" w:hAnsi="Times New Roman" w:cs="Times New Roman"/>
          <w:sz w:val="24"/>
          <w:szCs w:val="24"/>
        </w:rPr>
        <w:t xml:space="preserve">предполагает создание необходимых условий для адаптации детей, подростков, молодежи к жизни </w:t>
      </w:r>
      <w:r w:rsidRPr="006B2972">
        <w:rPr>
          <w:rFonts w:ascii="Times New Roman" w:hAnsi="Times New Roman" w:cs="Times New Roman"/>
          <w:sz w:val="24"/>
          <w:szCs w:val="24"/>
        </w:rPr>
        <w:br/>
        <w:t>в современном обществе и в условиях ценностей, норм, установок и образов поведения, присущих российскому и мировому обществу.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 xml:space="preserve">8. Принцип личностной значимости </w:t>
      </w:r>
      <w:r w:rsidRPr="006B2972">
        <w:rPr>
          <w:rFonts w:ascii="Times New Roman" w:hAnsi="Times New Roman" w:cs="Times New Roman"/>
          <w:sz w:val="24"/>
          <w:szCs w:val="24"/>
        </w:rPr>
        <w:t>подразумевает под собой</w:t>
      </w:r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 xml:space="preserve">динамичное реагирование дополнительного образования на изменяющиеся потребности детей, своевременную корректировку содержания образовательных программ. А это, как известно, и есть самый мощный стимул поддержания постоянного интереса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к изучаемому предмету. Именно в системе дополнительного образования детей существую такие программы, которые позволяют прибрести ребенку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не абстрактную информацию, нередко далекую от реальной жизни,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а </w:t>
      </w:r>
      <w:r w:rsidRPr="006B2972">
        <w:rPr>
          <w:rFonts w:ascii="Times New Roman" w:hAnsi="Times New Roman" w:cs="Times New Roman"/>
          <w:b/>
          <w:i/>
          <w:sz w:val="24"/>
          <w:szCs w:val="24"/>
        </w:rPr>
        <w:t>практически ориентированные знания и навыки</w:t>
      </w:r>
      <w:r w:rsidRPr="006B2972">
        <w:rPr>
          <w:rFonts w:ascii="Times New Roman" w:hAnsi="Times New Roman" w:cs="Times New Roman"/>
          <w:b/>
          <w:sz w:val="24"/>
          <w:szCs w:val="24"/>
        </w:rPr>
        <w:t>,</w:t>
      </w:r>
      <w:r w:rsidRPr="006B2972">
        <w:rPr>
          <w:rFonts w:ascii="Times New Roman" w:hAnsi="Times New Roman" w:cs="Times New Roman"/>
          <w:sz w:val="24"/>
          <w:szCs w:val="24"/>
        </w:rPr>
        <w:t xml:space="preserve"> которые на деле помогают ему адаптироваться в многообразии окружающей жизни, например, «Школа лидера", "Углубленное изучение экономики и права", "Информационные технологии ", "Пресс-центр" и др.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>9. Принцип ориентации на</w:t>
      </w:r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bCs/>
          <w:sz w:val="24"/>
          <w:szCs w:val="24"/>
        </w:rPr>
        <w:t>приоритеты духовности и нравственности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предполагает формирование нравственно-ценностных ориентаций личности, развитие чувственно-эмоциональной сферы ученика, нравственно-творческого отношения и является доминантой программ дополнительного образования, всей жизнедеятельности воспитанников, педагогов, образовательной среды.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bCs/>
          <w:sz w:val="24"/>
          <w:szCs w:val="24"/>
        </w:rPr>
        <w:t xml:space="preserve">10. Принцип диалога культур. </w:t>
      </w:r>
      <w:r w:rsidRPr="006B2972">
        <w:rPr>
          <w:rFonts w:ascii="Times New Roman" w:hAnsi="Times New Roman" w:cs="Times New Roman"/>
          <w:bCs/>
          <w:sz w:val="24"/>
          <w:szCs w:val="24"/>
        </w:rPr>
        <w:t>Ориентация на данный принцип</w:t>
      </w:r>
      <w:r w:rsidRPr="006B29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 xml:space="preserve">означает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не только формирование условий для развития общей культуры личности,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но и через диалог культур, организацию системы непрерывного постижения эстетических и этических ценностей поликультурного пространства. В системе дополнительного образования траектория эстетического воспитания, восприятия и переживания прекрасного, понимания творчества по законам красоты развивается к созданию культурных ценностей, как в искусстве, так и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. Например, в сфере познавательной и трудовой деятельностей, быту, спорте, поступках и поведении, человеческих взаимоотношениях. Результатом данной ориентации являются эстетическо-ценностные и эстетическо-творческие возможности воспитанников.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11. Принцип </w:t>
      </w:r>
      <w:r w:rsidR="00F93E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6B2972">
        <w:rPr>
          <w:rFonts w:ascii="Times New Roman" w:hAnsi="Times New Roman" w:cs="Times New Roman"/>
          <w:b/>
          <w:iCs/>
          <w:sz w:val="24"/>
          <w:szCs w:val="24"/>
        </w:rPr>
        <w:t>деятельностного</w:t>
      </w:r>
      <w:proofErr w:type="spellEnd"/>
      <w:r w:rsidR="00F93E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iCs/>
          <w:sz w:val="24"/>
          <w:szCs w:val="24"/>
        </w:rPr>
        <w:t xml:space="preserve"> подхода.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Через систему мероприятий (дел, акций) обучающиеся включаются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различные виды  деятельности, что обеспечивает создание ситуации успеха для каждого ребёнка. 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Cs/>
          <w:sz w:val="24"/>
          <w:szCs w:val="24"/>
        </w:rPr>
        <w:t xml:space="preserve">12. Принцип творчества </w:t>
      </w:r>
      <w:r w:rsidRPr="006B2972">
        <w:rPr>
          <w:rFonts w:ascii="Times New Roman" w:hAnsi="Times New Roman" w:cs="Times New Roman"/>
          <w:sz w:val="24"/>
          <w:szCs w:val="24"/>
        </w:rPr>
        <w:t>в реализации системы дополнительного образования означает, что творчество рассматривается как универсальный механизм развития личности, обеспечивающий не только её вхождение в мир культуры, формирование социально</w:t>
      </w:r>
      <w:r w:rsidR="003B7608" w:rsidRPr="006B2972">
        <w:rPr>
          <w:rFonts w:ascii="Times New Roman" w:hAnsi="Times New Roman" w:cs="Times New Roman"/>
          <w:sz w:val="24"/>
          <w:szCs w:val="24"/>
        </w:rPr>
        <w:t xml:space="preserve"> значимой модели существования </w:t>
      </w:r>
      <w:r w:rsidRPr="006B2972">
        <w:rPr>
          <w:rFonts w:ascii="Times New Roman" w:hAnsi="Times New Roman" w:cs="Times New Roman"/>
          <w:sz w:val="24"/>
          <w:szCs w:val="24"/>
        </w:rPr>
        <w:t>в современном мире, но и реализацию в</w:t>
      </w:r>
      <w:r w:rsidR="003B7608" w:rsidRPr="006B2972">
        <w:rPr>
          <w:rFonts w:ascii="Times New Roman" w:hAnsi="Times New Roman" w:cs="Times New Roman"/>
          <w:sz w:val="24"/>
          <w:szCs w:val="24"/>
        </w:rPr>
        <w:t xml:space="preserve">нутренней потребности личности </w:t>
      </w:r>
      <w:r w:rsidRPr="006B2972">
        <w:rPr>
          <w:rFonts w:ascii="Times New Roman" w:hAnsi="Times New Roman" w:cs="Times New Roman"/>
          <w:sz w:val="24"/>
          <w:szCs w:val="24"/>
        </w:rPr>
        <w:t xml:space="preserve">к самовыражению,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. Для реализации этого приоритета важно создание атмосферы, стимулирующей всех субъектов образовательного процесса к творчеству в любом его проявлении.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Каждое дело, занятие (создание проекта, исполнение песни, роли в спектакле, спортивная игра и т.д.) – творчество обучающегося (или коллектива обучающихся) и педагогов. </w:t>
      </w:r>
      <w:proofErr w:type="gramEnd"/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B2972">
        <w:rPr>
          <w:rFonts w:ascii="Times New Roman" w:hAnsi="Times New Roman" w:cs="Times New Roman"/>
          <w:b/>
          <w:iCs/>
          <w:sz w:val="24"/>
          <w:szCs w:val="24"/>
        </w:rPr>
        <w:t>13. Принцип разновозрастного единства.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Существующая система дополнительного образования обеспечивает сотрудничество обучающихся разных возрастов и педагогов. Особенно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 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submenu-table"/>
          <w:rFonts w:ascii="Times New Roman" w:hAnsi="Times New Roman" w:cs="Times New Roman"/>
          <w:b/>
          <w:bCs/>
          <w:sz w:val="24"/>
          <w:szCs w:val="24"/>
        </w:rPr>
        <w:t>14. Принцип  поддержки инициативности и активности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Реализация дополнительного образования предполагает инициирование, активизацию, поддержку и поощрение любых начинаний обучающихся.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B2972">
        <w:rPr>
          <w:rFonts w:ascii="Times New Roman" w:hAnsi="Times New Roman" w:cs="Times New Roman"/>
          <w:b/>
          <w:iCs/>
          <w:sz w:val="24"/>
          <w:szCs w:val="24"/>
        </w:rPr>
        <w:t>15. Принцип открытости системы.</w:t>
      </w:r>
    </w:p>
    <w:p w:rsidR="00970007" w:rsidRPr="006B2972" w:rsidRDefault="00970007" w:rsidP="00970007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Совместная работа школы, семьи, других социальных институтов, учреждений культуры и образования Сокольского муниципального района направлена на обеспечение каждому ребёнку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потребностей.</w:t>
      </w:r>
    </w:p>
    <w:p w:rsidR="00970007" w:rsidRPr="006B2972" w:rsidRDefault="00970007" w:rsidP="00970007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bCs/>
          <w:iCs/>
          <w:color w:val="800000"/>
        </w:rPr>
      </w:pPr>
      <w:r w:rsidRPr="006B2972">
        <w:rPr>
          <w:b/>
          <w:bCs/>
          <w:iCs/>
          <w:color w:val="800000"/>
        </w:rPr>
        <w:t>Цели и задачи.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rPr>
          <w:b/>
          <w:bCs/>
          <w:iCs/>
          <w:color w:val="000000"/>
        </w:rPr>
        <w:t>Основная цель</w:t>
      </w:r>
      <w:r w:rsidRPr="006B2972">
        <w:t xml:space="preserve"> дополнительного образования – развитие мотиваций личности к познанию и творчеству, реализация дополнительных образовательных программ и внеурочной деятельности в интересах личности.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color w:val="000000"/>
        </w:rPr>
      </w:pPr>
      <w:r w:rsidRPr="006B2972">
        <w:rPr>
          <w:b/>
          <w:color w:val="000000"/>
        </w:rPr>
        <w:t>Задачи: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left" w:pos="540"/>
        </w:tabs>
        <w:spacing w:before="0" w:beforeAutospacing="0" w:after="0" w:afterAutospacing="0" w:line="360" w:lineRule="auto"/>
        <w:ind w:left="0" w:firstLine="0"/>
        <w:jc w:val="both"/>
        <w:rPr>
          <w:bCs/>
        </w:rPr>
      </w:pPr>
      <w:proofErr w:type="gramStart"/>
      <w:r w:rsidRPr="006B2972">
        <w:lastRenderedPageBreak/>
        <w:t xml:space="preserve">Сформировать систему дополнительного образования в школе, способную </w:t>
      </w:r>
      <w:r w:rsidRPr="006B2972">
        <w:rPr>
          <w:bCs/>
        </w:rPr>
        <w:t>дать возможность каждому ребенку выбрать себе занятие по душе, позволяющую создать условия для полной занятости обучающихся.</w:t>
      </w:r>
      <w:proofErr w:type="gramEnd"/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Охватить максимальное количество </w:t>
      </w:r>
      <w:proofErr w:type="gramStart"/>
      <w:r w:rsidRPr="006B2972">
        <w:t>обучающихся</w:t>
      </w:r>
      <w:proofErr w:type="gramEnd"/>
      <w:r w:rsidRPr="006B2972">
        <w:t xml:space="preserve"> дополнительным образованием.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Сформировать условия для успешности </w:t>
      </w:r>
      <w:proofErr w:type="gramStart"/>
      <w:r w:rsidRPr="006B2972">
        <w:t>обучающихся</w:t>
      </w:r>
      <w:proofErr w:type="gramEnd"/>
      <w:r w:rsidRPr="006B2972">
        <w:t>.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Организовать социально-значимый досуг. 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Разработать и реализовать дополнительные образовательные, </w:t>
      </w:r>
      <w:proofErr w:type="spellStart"/>
      <w:r w:rsidRPr="006B2972">
        <w:t>культурно-досуговые</w:t>
      </w:r>
      <w:proofErr w:type="spellEnd"/>
      <w:r w:rsidRPr="006B2972">
        <w:t xml:space="preserve"> программы и программы внеурочной деятельности, максимально удовлетворяющие запросам </w:t>
      </w:r>
      <w:proofErr w:type="gramStart"/>
      <w:r w:rsidRPr="006B2972">
        <w:t>обучающихся</w:t>
      </w:r>
      <w:proofErr w:type="gramEnd"/>
      <w:r w:rsidRPr="006B2972">
        <w:t>.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Привить </w:t>
      </w:r>
      <w:proofErr w:type="gramStart"/>
      <w:r w:rsidRPr="006B2972">
        <w:t>обучающимся</w:t>
      </w:r>
      <w:proofErr w:type="gramEnd"/>
      <w:r w:rsidRPr="006B2972">
        <w:t xml:space="preserve"> навыки проектной и исследовательской деятельности.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>Способствовать интеллектуальному, творческому, физическому развитию детей и подростков.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6B2972">
        <w:t xml:space="preserve">Предупредить асоциальное поведение обучающихся; обеспечить внеурочную занятость подростков «группы риска». </w:t>
      </w:r>
    </w:p>
    <w:p w:rsidR="00970007" w:rsidRPr="006B2972" w:rsidRDefault="00970007" w:rsidP="00970007">
      <w:pPr>
        <w:pStyle w:val="a4"/>
        <w:numPr>
          <w:ilvl w:val="0"/>
          <w:numId w:val="4"/>
        </w:numPr>
        <w:tabs>
          <w:tab w:val="num" w:pos="540"/>
          <w:tab w:val="left" w:pos="900"/>
        </w:tabs>
        <w:spacing w:before="0" w:beforeAutospacing="0" w:after="0" w:afterAutospacing="0" w:line="360" w:lineRule="auto"/>
        <w:ind w:left="0" w:firstLine="0"/>
        <w:jc w:val="both"/>
        <w:rPr>
          <w:b/>
          <w:bCs/>
        </w:rPr>
      </w:pPr>
      <w:r w:rsidRPr="006B2972">
        <w:rPr>
          <w:bCs/>
        </w:rPr>
        <w:t xml:space="preserve">Повысить творческий потенциал педагогических кадров; обеспечить использование инновационных педагогических идей, образовательных моделей, технологий; создать методическую копилку дополнительного образования </w:t>
      </w:r>
      <w:r w:rsidRPr="006B2972">
        <w:rPr>
          <w:bCs/>
        </w:rPr>
        <w:br/>
        <w:t>в школе.</w:t>
      </w:r>
      <w:r w:rsidRPr="006B2972">
        <w:rPr>
          <w:b/>
          <w:bCs/>
        </w:rPr>
        <w:t xml:space="preserve"> </w:t>
      </w:r>
    </w:p>
    <w:p w:rsidR="00970007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bCs/>
          <w:i/>
          <w:iCs/>
        </w:rPr>
      </w:pPr>
      <w:r w:rsidRPr="006B2972">
        <w:t xml:space="preserve">С учётом возрастных, психологических особенностей обучающихся </w:t>
      </w:r>
      <w:r w:rsidRPr="006B2972">
        <w:br/>
        <w:t xml:space="preserve">на каждом этапе обучения меняются </w:t>
      </w:r>
      <w:r w:rsidRPr="006B2972">
        <w:rPr>
          <w:b/>
          <w:bCs/>
          <w:i/>
          <w:iCs/>
        </w:rPr>
        <w:t>задачи дополнительного образования:</w:t>
      </w:r>
    </w:p>
    <w:p w:rsidR="002B55CC" w:rsidRPr="006B2972" w:rsidRDefault="002B55CC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bCs/>
          <w:i/>
          <w:iCs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/>
          <w:bCs/>
          <w:iCs/>
        </w:rPr>
      </w:pPr>
      <w:proofErr w:type="gramStart"/>
      <w:r w:rsidRPr="006B2972">
        <w:rPr>
          <w:b/>
          <w:bCs/>
          <w:iCs/>
          <w:lang w:val="en-US"/>
        </w:rPr>
        <w:t>I</w:t>
      </w:r>
      <w:r w:rsidRPr="006B2972">
        <w:rPr>
          <w:b/>
          <w:bCs/>
          <w:iCs/>
        </w:rPr>
        <w:t>. Ступень (начальная школа).</w:t>
      </w:r>
      <w:proofErr w:type="gramEnd"/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 Расширение познавательных возможностей детей, диагностика уровня </w:t>
      </w:r>
      <w:r w:rsidRPr="006B2972">
        <w:br/>
        <w:t>их общих и специальных способностей, создание условий для последующего выбора дополнительного образования, т. е. своеобразная «проба сил».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rPr>
          <w:b/>
          <w:bCs/>
          <w:iCs/>
          <w:lang w:val="en-US"/>
        </w:rPr>
        <w:t>II</w:t>
      </w:r>
      <w:r w:rsidRPr="006B2972">
        <w:rPr>
          <w:b/>
          <w:bCs/>
          <w:iCs/>
        </w:rPr>
        <w:t>. С</w:t>
      </w:r>
      <w:r w:rsidRPr="006B2972">
        <w:rPr>
          <w:b/>
        </w:rPr>
        <w:t>тупень (средняя школа).</w:t>
      </w:r>
    </w:p>
    <w:p w:rsidR="00970007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Формирование теоретических знаний и практических навыков, раскрытие творческих способностей личности в избранной области деятельности.</w:t>
      </w:r>
    </w:p>
    <w:p w:rsidR="002B55CC" w:rsidRPr="006B2972" w:rsidRDefault="002B55CC" w:rsidP="00970007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rPr>
          <w:b/>
          <w:bCs/>
          <w:iCs/>
          <w:lang w:val="en-US"/>
        </w:rPr>
        <w:t>III</w:t>
      </w:r>
      <w:r w:rsidRPr="006B2972">
        <w:rPr>
          <w:b/>
          <w:bCs/>
          <w:iCs/>
        </w:rPr>
        <w:t>. С</w:t>
      </w:r>
      <w:r w:rsidRPr="006B2972">
        <w:rPr>
          <w:b/>
        </w:rPr>
        <w:t>тупень (старшая школа).</w:t>
      </w:r>
    </w:p>
    <w:p w:rsidR="00970007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Достижение повышенного уровня знаний, умений, навыков в избранной области, создание условий для самореализации, самоопределения личности, </w:t>
      </w:r>
      <w:r w:rsidRPr="006B2972">
        <w:br/>
        <w:t>её профориентации.</w:t>
      </w:r>
    </w:p>
    <w:p w:rsidR="002B55CC" w:rsidRDefault="002B55CC" w:rsidP="00970007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357308" w:rsidRPr="006B2972" w:rsidRDefault="00357308" w:rsidP="00970007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rPr>
          <w:b/>
          <w:bCs/>
          <w:iCs/>
          <w:color w:val="800000"/>
        </w:rPr>
      </w:pPr>
      <w:r w:rsidRPr="006B2972">
        <w:rPr>
          <w:b/>
          <w:bCs/>
          <w:iCs/>
          <w:color w:val="800000"/>
        </w:rPr>
        <w:lastRenderedPageBreak/>
        <w:t xml:space="preserve">Режим работы: 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Очень важно то, что дополнительное образование осуществляется </w:t>
      </w:r>
      <w:r w:rsidRPr="006B2972">
        <w:rPr>
          <w:b/>
          <w:sz w:val="24"/>
          <w:szCs w:val="24"/>
        </w:rPr>
        <w:t>круглогодично</w:t>
      </w:r>
      <w:r w:rsidRPr="006B2972">
        <w:rPr>
          <w:sz w:val="24"/>
          <w:szCs w:val="24"/>
        </w:rPr>
        <w:t xml:space="preserve"> («образование без каникул»), поскольку в летний период в его рамках организуются профильные лагеря и сборы, экспедиции и поисковые отряды, самостоятельная исследовательская, творческая деятельность детей. Этим обеспечивается </w:t>
      </w:r>
      <w:r w:rsidRPr="006B2972">
        <w:rPr>
          <w:b/>
          <w:sz w:val="24"/>
          <w:szCs w:val="24"/>
        </w:rPr>
        <w:t>отсутствие строго фиксированных сроков</w:t>
      </w:r>
      <w:r w:rsidRPr="006B2972">
        <w:rPr>
          <w:sz w:val="24"/>
          <w:szCs w:val="24"/>
        </w:rPr>
        <w:t xml:space="preserve"> его завершения, своего рода перманентность образовательного процесса. </w:t>
      </w:r>
    </w:p>
    <w:p w:rsidR="00970007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Занятия возможны практически с любого возраста (от 7 до 18 лет), при любом уровне предшествующей подготовки ребенок может включиться </w:t>
      </w:r>
      <w:r w:rsidRPr="006B2972">
        <w:rPr>
          <w:sz w:val="24"/>
          <w:szCs w:val="24"/>
        </w:rPr>
        <w:br/>
        <w:t xml:space="preserve">в интересующее его направление деятельности. Дополнительно образовываться – никогда не поздно, и это делает данную сферу существенным </w:t>
      </w:r>
      <w:r w:rsidRPr="006B2972">
        <w:rPr>
          <w:b/>
          <w:sz w:val="24"/>
          <w:szCs w:val="24"/>
        </w:rPr>
        <w:t>фактором непрерывного образования личности</w:t>
      </w:r>
      <w:r w:rsidRPr="006B2972">
        <w:rPr>
          <w:sz w:val="24"/>
          <w:szCs w:val="24"/>
        </w:rPr>
        <w:t>.</w:t>
      </w:r>
    </w:p>
    <w:p w:rsidR="009B406C" w:rsidRPr="006B2972" w:rsidRDefault="009B406C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</w:p>
    <w:p w:rsidR="00970007" w:rsidRDefault="00970007" w:rsidP="00970007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bCs/>
          <w:iCs/>
          <w:color w:val="800000"/>
        </w:rPr>
      </w:pPr>
      <w:r w:rsidRPr="006B2972">
        <w:rPr>
          <w:b/>
          <w:bCs/>
          <w:iCs/>
          <w:color w:val="800000"/>
          <w:lang w:val="en-US"/>
        </w:rPr>
        <w:t>II</w:t>
      </w:r>
      <w:r w:rsidRPr="006B2972">
        <w:rPr>
          <w:b/>
          <w:bCs/>
          <w:iCs/>
          <w:color w:val="800000"/>
        </w:rPr>
        <w:t xml:space="preserve">. КОНЦЕПТУАЛЬНАЯ ОСНОВА </w:t>
      </w:r>
      <w:r w:rsidRPr="006B2972">
        <w:rPr>
          <w:b/>
          <w:bCs/>
          <w:iCs/>
          <w:color w:val="800000"/>
        </w:rPr>
        <w:br/>
        <w:t>ДОПОЛНИТЕЛЬНОГО ОБРАЗОВАНИЯ ДЕТЕЙ</w:t>
      </w:r>
      <w:r w:rsidRPr="006B2972">
        <w:rPr>
          <w:b/>
          <w:bCs/>
          <w:iCs/>
          <w:color w:val="800000"/>
        </w:rPr>
        <w:br/>
        <w:t xml:space="preserve"> В </w:t>
      </w:r>
      <w:r w:rsidR="003B7608" w:rsidRPr="006B2972">
        <w:rPr>
          <w:b/>
          <w:bCs/>
          <w:iCs/>
          <w:color w:val="800000"/>
        </w:rPr>
        <w:t>МК</w:t>
      </w:r>
      <w:r w:rsidRPr="006B2972">
        <w:rPr>
          <w:b/>
          <w:bCs/>
          <w:iCs/>
          <w:color w:val="800000"/>
        </w:rPr>
        <w:t>ОУ "</w:t>
      </w:r>
      <w:r w:rsidR="003B7608" w:rsidRPr="006B2972">
        <w:rPr>
          <w:b/>
          <w:bCs/>
          <w:iCs/>
          <w:color w:val="800000"/>
        </w:rPr>
        <w:t xml:space="preserve">МОГИЛЁВСКАЯ </w:t>
      </w:r>
      <w:r w:rsidRPr="006B2972">
        <w:rPr>
          <w:b/>
          <w:bCs/>
          <w:iCs/>
          <w:color w:val="800000"/>
        </w:rPr>
        <w:t xml:space="preserve">СРЕДНЯЯ ОБЩЕОБРАЗОВАТЕЛЬНАЯ ШКОЛА </w:t>
      </w:r>
      <w:r w:rsidR="003B7608" w:rsidRPr="006B2972">
        <w:rPr>
          <w:b/>
          <w:bCs/>
          <w:iCs/>
          <w:color w:val="800000"/>
        </w:rPr>
        <w:t>ИМ.Н.У.АЗИЗОВА</w:t>
      </w:r>
      <w:r w:rsidRPr="006B2972">
        <w:rPr>
          <w:b/>
          <w:bCs/>
          <w:iCs/>
          <w:color w:val="800000"/>
        </w:rPr>
        <w:t>".</w:t>
      </w:r>
    </w:p>
    <w:p w:rsidR="009B406C" w:rsidRPr="006B2972" w:rsidRDefault="009B406C" w:rsidP="00970007">
      <w:pPr>
        <w:pStyle w:val="a4"/>
        <w:spacing w:before="0" w:beforeAutospacing="0" w:after="0" w:afterAutospacing="0" w:line="360" w:lineRule="auto"/>
        <w:ind w:firstLine="540"/>
        <w:jc w:val="center"/>
        <w:rPr>
          <w:color w:val="800000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Главной специфической чертой развития дополнительного образования </w:t>
      </w:r>
      <w:r w:rsidRPr="006B2972">
        <w:br/>
        <w:t>в школе должна быть опора на содержание основного образования. Интеграция основного и дополнительного образования может обеспечить: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целостность всей образовательной системы школы со всем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её многообразием; 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определённую стабильность и постоянное развитие; 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необходимый уровень знаний, умений, навыков обучающихся и развитие их эмоционально-образной сферы, формирование духовно-нравственных качеств, социальной активности; 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сохранение определенного консерватизма системы и более активного использования инновационных педагогических идей, образовательных моделей, технологий; 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поддержку существующих школьных традиций и поиск новых путей организации жизни ученического и педагогического коллективов; </w:t>
      </w:r>
    </w:p>
    <w:p w:rsidR="00970007" w:rsidRPr="006B2972" w:rsidRDefault="00970007" w:rsidP="00970007">
      <w:pPr>
        <w:numPr>
          <w:ilvl w:val="0"/>
          <w:numId w:val="5"/>
        </w:numPr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сохранение лучших сил педагогического коллектива и приглашение новых людей, готовых работать с детьми.</w:t>
      </w:r>
    </w:p>
    <w:p w:rsidR="00970007" w:rsidRPr="006B2972" w:rsidRDefault="00970007" w:rsidP="00970007">
      <w:pPr>
        <w:spacing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1. Перечень нормативно-правовых документов, регламентирующих деятельность дополнительного образования в </w:t>
      </w:r>
      <w:r w:rsidR="003B7608"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МК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ОУ «</w:t>
      </w:r>
      <w:r w:rsidR="003B7608"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МОГИЛЁВСКАЯ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СОШ </w:t>
      </w:r>
      <w:r w:rsidR="003B7608"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ИМ.Н.У.АЗИЗОВА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»:</w:t>
      </w:r>
    </w:p>
    <w:p w:rsidR="00970007" w:rsidRPr="006B2972" w:rsidRDefault="00970007" w:rsidP="00970007">
      <w:pPr>
        <w:spacing w:line="36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29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Федеральные:</w:t>
      </w:r>
    </w:p>
    <w:p w:rsidR="00970007" w:rsidRPr="006B2972" w:rsidRDefault="00970007" w:rsidP="00970007">
      <w:pPr>
        <w:pStyle w:val="a4"/>
        <w:numPr>
          <w:ilvl w:val="0"/>
          <w:numId w:val="6"/>
        </w:numPr>
        <w:tabs>
          <w:tab w:val="num" w:pos="540"/>
        </w:tabs>
        <w:spacing w:before="0" w:beforeAutospacing="0" w:after="0" w:afterAutospacing="0" w:line="360" w:lineRule="auto"/>
        <w:ind w:left="0" w:firstLine="0"/>
        <w:jc w:val="both"/>
        <w:rPr>
          <w:b/>
        </w:rPr>
      </w:pPr>
      <w:r w:rsidRPr="006B2972">
        <w:lastRenderedPageBreak/>
        <w:t xml:space="preserve">Конституция РФ. Основной Закон Российского государства (12.12.1993 г.) </w:t>
      </w:r>
    </w:p>
    <w:p w:rsidR="00970007" w:rsidRPr="006B2972" w:rsidRDefault="00970007" w:rsidP="00970007">
      <w:pPr>
        <w:pStyle w:val="a4"/>
        <w:numPr>
          <w:ilvl w:val="0"/>
          <w:numId w:val="6"/>
        </w:numPr>
        <w:tabs>
          <w:tab w:val="num" w:pos="54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>Трудовой кодекс РФ.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6B2972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6B2972">
        <w:rPr>
          <w:rFonts w:ascii="Times New Roman" w:hAnsi="Times New Roman" w:cs="Times New Roman"/>
          <w:sz w:val="24"/>
          <w:szCs w:val="24"/>
        </w:rPr>
        <w:t xml:space="preserve">. N 273-ФЗ </w:t>
      </w:r>
      <w:r w:rsidRPr="006B2972">
        <w:rPr>
          <w:rFonts w:ascii="Times New Roman" w:hAnsi="Times New Roman" w:cs="Times New Roman"/>
          <w:sz w:val="24"/>
          <w:szCs w:val="24"/>
        </w:rPr>
        <w:br/>
        <w:t>"Об образовании в Российской Федерации".</w:t>
      </w:r>
    </w:p>
    <w:p w:rsidR="00970007" w:rsidRPr="006B2972" w:rsidRDefault="00970007" w:rsidP="00970007">
      <w:pPr>
        <w:pStyle w:val="a4"/>
        <w:numPr>
          <w:ilvl w:val="0"/>
          <w:numId w:val="6"/>
        </w:numPr>
        <w:tabs>
          <w:tab w:val="num" w:pos="54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 xml:space="preserve">Федеральный закон "Об основах системы профилактики безнадзорности </w:t>
      </w:r>
      <w:r w:rsidRPr="006B2972">
        <w:br/>
        <w:t>и правонарушений несовершеннолетних" от 24.06.1999 г. № 120-ФЗ. (</w:t>
      </w:r>
      <w:proofErr w:type="gramStart"/>
      <w:r w:rsidRPr="006B2972">
        <w:t>Принят</w:t>
      </w:r>
      <w:proofErr w:type="gramEnd"/>
      <w:r w:rsidRPr="006B2972">
        <w:t xml:space="preserve"> Государственной Думой 21.05.1999г., </w:t>
      </w:r>
      <w:r w:rsidR="00C430A6">
        <w:t xml:space="preserve">в редакции Федерального закона </w:t>
      </w:r>
      <w:r w:rsidRPr="006B2972">
        <w:t>от 13.01. 2001г. № 1-ФЗ).</w:t>
      </w:r>
    </w:p>
    <w:p w:rsidR="00970007" w:rsidRPr="006B2972" w:rsidRDefault="00970007" w:rsidP="00970007">
      <w:pPr>
        <w:pStyle w:val="a4"/>
        <w:numPr>
          <w:ilvl w:val="0"/>
          <w:numId w:val="6"/>
        </w:numPr>
        <w:tabs>
          <w:tab w:val="num" w:pos="540"/>
        </w:tabs>
        <w:spacing w:before="0" w:beforeAutospacing="0" w:after="0" w:afterAutospacing="0" w:line="360" w:lineRule="auto"/>
        <w:ind w:left="0" w:firstLine="0"/>
        <w:jc w:val="both"/>
      </w:pPr>
      <w:r w:rsidRPr="006B2972">
        <w:t>Федеральный закон от 22.08.2004 г. №122-ФЗ "О государственной поддержке молодежных и детских общественных объединений".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Национальная образовательная инициатива «Наша новая школа», утвержденная Президентом Российской Федерации 04 февраля </w:t>
      </w:r>
      <w:smartTag w:uri="urn:schemas-microsoft-com:office:smarttags" w:element="metricconverter">
        <w:smartTagPr>
          <w:attr w:name="ProductID" w:val="2010 г"/>
        </w:smartTagPr>
        <w:r w:rsidRPr="006B297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6B2972">
        <w:rPr>
          <w:rFonts w:ascii="Times New Roman" w:hAnsi="Times New Roman" w:cs="Times New Roman"/>
          <w:sz w:val="24"/>
          <w:szCs w:val="24"/>
        </w:rPr>
        <w:t xml:space="preserve">. Пр-271; 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План действий по модернизации общего образования на 2011-2015 годы, утвержденный распоряжением Правительства РФ</w:t>
      </w:r>
      <w:r w:rsidR="00977641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от 7 сентября 2010 года N 1507-р;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приказ № 374 от 6.10.2009 года.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приказ № 1897 от 17.12.2010 года.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приказ № 413 от 17.05.2012 года.</w:t>
      </w:r>
    </w:p>
    <w:p w:rsidR="00970007" w:rsidRPr="006B2972" w:rsidRDefault="00970007" w:rsidP="00970007">
      <w:pPr>
        <w:pStyle w:val="ConsPlusTitle"/>
        <w:numPr>
          <w:ilvl w:val="0"/>
          <w:numId w:val="6"/>
        </w:numPr>
        <w:tabs>
          <w:tab w:val="num" w:pos="0"/>
          <w:tab w:val="left" w:pos="540"/>
        </w:tabs>
        <w:spacing w:line="360" w:lineRule="auto"/>
        <w:ind w:left="0" w:firstLine="0"/>
        <w:jc w:val="both"/>
        <w:rPr>
          <w:b w:val="0"/>
        </w:rPr>
      </w:pPr>
      <w:r w:rsidRPr="006B2972">
        <w:rPr>
          <w:b w:val="0"/>
        </w:rPr>
        <w:t xml:space="preserve">Положение о лицензировании образовательной деятельности (в ред. Постановления Правительства РФ от 19.07.2012 </w:t>
      </w:r>
      <w:hyperlink r:id="rId6" w:history="1">
        <w:r w:rsidRPr="006B2972">
          <w:rPr>
            <w:rStyle w:val="a3"/>
            <w:b w:val="0"/>
          </w:rPr>
          <w:t>N 731</w:t>
        </w:r>
      </w:hyperlink>
      <w:r w:rsidRPr="006B2972">
        <w:rPr>
          <w:b w:val="0"/>
        </w:rPr>
        <w:t>, от 24.09.2012</w:t>
      </w:r>
      <w:r w:rsidR="00184D05">
        <w:rPr>
          <w:b w:val="0"/>
        </w:rPr>
        <w:t xml:space="preserve"> </w:t>
      </w:r>
      <w:hyperlink r:id="rId7" w:history="1">
        <w:r w:rsidRPr="006B2972">
          <w:rPr>
            <w:rStyle w:val="a3"/>
            <w:b w:val="0"/>
          </w:rPr>
          <w:t>N 957</w:t>
        </w:r>
      </w:hyperlink>
      <w:r w:rsidRPr="006B2972">
        <w:rPr>
          <w:b w:val="0"/>
        </w:rPr>
        <w:t>).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right="7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Управления воспитания и допол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softHyphen/>
        <w:t>нительного образования детей и молодёжи Минобразования России по развитию дополнительного образования детей в общеобразо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вательных учреждениях. (Приложение к письму Минобразования России от 11.06.2002 г. № 30-15-433/16).</w:t>
      </w:r>
    </w:p>
    <w:p w:rsidR="00970007" w:rsidRPr="006B2972" w:rsidRDefault="00970007" w:rsidP="00970007">
      <w:pPr>
        <w:numPr>
          <w:ilvl w:val="0"/>
          <w:numId w:val="6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0" w:right="7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Примерные требования к программам дополнительного образо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softHyphen/>
        <w:t>вания детей. Письмо Департамента молодежной политики, воспита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и социальной защиты детей </w:t>
      </w:r>
      <w:proofErr w:type="spell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11.12.2006 № 06-1844.</w:t>
      </w:r>
    </w:p>
    <w:p w:rsidR="00970007" w:rsidRPr="006B2972" w:rsidRDefault="00970007" w:rsidP="00970007">
      <w:pPr>
        <w:pStyle w:val="1"/>
        <w:numPr>
          <w:ilvl w:val="0"/>
          <w:numId w:val="6"/>
        </w:numPr>
        <w:tabs>
          <w:tab w:val="num" w:pos="-180"/>
          <w:tab w:val="left" w:pos="540"/>
        </w:tabs>
        <w:spacing w:before="0" w:beforeAutospacing="0" w:after="0" w:afterAutospacing="0" w:line="360" w:lineRule="auto"/>
        <w:ind w:left="0" w:firstLine="0"/>
        <w:jc w:val="both"/>
        <w:rPr>
          <w:b w:val="0"/>
          <w:sz w:val="24"/>
          <w:szCs w:val="24"/>
        </w:rPr>
      </w:pPr>
      <w:proofErr w:type="spellStart"/>
      <w:proofErr w:type="gramStart"/>
      <w:r w:rsidRPr="006B2972">
        <w:rPr>
          <w:b w:val="0"/>
          <w:color w:val="000000"/>
          <w:sz w:val="24"/>
          <w:szCs w:val="24"/>
        </w:rPr>
        <w:t>СанПиН</w:t>
      </w:r>
      <w:proofErr w:type="spellEnd"/>
      <w:r w:rsidRPr="006B2972">
        <w:rPr>
          <w:b w:val="0"/>
          <w:color w:val="000000"/>
          <w:sz w:val="24"/>
          <w:szCs w:val="24"/>
        </w:rPr>
        <w:t xml:space="preserve"> 2.4.4. 1251-03 (утверждённые </w:t>
      </w:r>
      <w:r w:rsidRPr="006B2972">
        <w:rPr>
          <w:b w:val="0"/>
          <w:sz w:val="24"/>
          <w:szCs w:val="24"/>
        </w:rPr>
        <w:t xml:space="preserve">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B2972">
          <w:rPr>
            <w:b w:val="0"/>
            <w:sz w:val="24"/>
            <w:szCs w:val="24"/>
          </w:rPr>
          <w:t>2010 г</w:t>
        </w:r>
      </w:smartTag>
      <w:r w:rsidRPr="006B2972">
        <w:rPr>
          <w:b w:val="0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89 г"/>
        </w:smartTagPr>
        <w:r w:rsidRPr="006B2972">
          <w:rPr>
            <w:b w:val="0"/>
            <w:sz w:val="24"/>
            <w:szCs w:val="24"/>
          </w:rPr>
          <w:t>189 г</w:t>
        </w:r>
      </w:smartTag>
      <w:r w:rsidRPr="006B2972">
        <w:rPr>
          <w:b w:val="0"/>
          <w:sz w:val="24"/>
          <w:szCs w:val="24"/>
        </w:rPr>
        <w:t xml:space="preserve">. Москва "Об утверждении </w:t>
      </w:r>
      <w:proofErr w:type="spellStart"/>
      <w:r w:rsidRPr="006B2972">
        <w:rPr>
          <w:b w:val="0"/>
          <w:sz w:val="24"/>
          <w:szCs w:val="24"/>
        </w:rPr>
        <w:t>СанПиН</w:t>
      </w:r>
      <w:proofErr w:type="spellEnd"/>
      <w:r w:rsidRPr="006B2972">
        <w:rPr>
          <w:b w:val="0"/>
          <w:sz w:val="24"/>
          <w:szCs w:val="24"/>
        </w:rPr>
        <w:t xml:space="preserve"> 2.4.2.2821-10 "Санитарно-эпидемиологические требования к у</w:t>
      </w:r>
      <w:r w:rsidR="009B406C">
        <w:rPr>
          <w:b w:val="0"/>
          <w:sz w:val="24"/>
          <w:szCs w:val="24"/>
        </w:rPr>
        <w:t xml:space="preserve">словиям и организации обучения </w:t>
      </w:r>
      <w:r w:rsidRPr="006B2972">
        <w:rPr>
          <w:b w:val="0"/>
          <w:sz w:val="24"/>
          <w:szCs w:val="24"/>
        </w:rPr>
        <w:t>в общеобразовательных учреждениях".</w:t>
      </w:r>
      <w:proofErr w:type="gramEnd"/>
    </w:p>
    <w:p w:rsidR="00970007" w:rsidRPr="006B2972" w:rsidRDefault="00970007" w:rsidP="00970007">
      <w:pPr>
        <w:pStyle w:val="1"/>
        <w:tabs>
          <w:tab w:val="left" w:pos="5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2972">
        <w:rPr>
          <w:sz w:val="24"/>
          <w:szCs w:val="24"/>
          <w:u w:val="single"/>
        </w:rPr>
        <w:t>Региональные:</w:t>
      </w:r>
      <w:r w:rsidRPr="006B2972">
        <w:rPr>
          <w:sz w:val="24"/>
          <w:szCs w:val="24"/>
        </w:rPr>
        <w:br/>
      </w:r>
      <w:r w:rsidRPr="006B2972">
        <w:rPr>
          <w:b w:val="0"/>
          <w:sz w:val="24"/>
          <w:szCs w:val="24"/>
        </w:rPr>
        <w:t xml:space="preserve">- Постановление Правительства </w:t>
      </w:r>
      <w:r w:rsidR="00382CB1">
        <w:rPr>
          <w:b w:val="0"/>
          <w:sz w:val="24"/>
          <w:szCs w:val="24"/>
        </w:rPr>
        <w:t>РД</w:t>
      </w:r>
      <w:r w:rsidRPr="006B2972">
        <w:rPr>
          <w:b w:val="0"/>
          <w:sz w:val="24"/>
          <w:szCs w:val="24"/>
        </w:rPr>
        <w:t xml:space="preserve"> "О долгосрочной целевой программе "Развитие образования в </w:t>
      </w:r>
      <w:r w:rsidR="00382CB1">
        <w:rPr>
          <w:b w:val="0"/>
          <w:sz w:val="24"/>
          <w:szCs w:val="24"/>
        </w:rPr>
        <w:t xml:space="preserve">РД </w:t>
      </w:r>
      <w:r w:rsidRPr="006B2972">
        <w:rPr>
          <w:b w:val="0"/>
          <w:sz w:val="24"/>
          <w:szCs w:val="24"/>
        </w:rPr>
        <w:t xml:space="preserve"> на 201</w:t>
      </w:r>
      <w:r w:rsidR="00382CB1">
        <w:rPr>
          <w:b w:val="0"/>
          <w:sz w:val="24"/>
          <w:szCs w:val="24"/>
        </w:rPr>
        <w:t>5-2020</w:t>
      </w:r>
      <w:r w:rsidRPr="006B2972">
        <w:rPr>
          <w:b w:val="0"/>
          <w:sz w:val="24"/>
          <w:szCs w:val="24"/>
        </w:rPr>
        <w:t xml:space="preserve"> годы"</w:t>
      </w:r>
      <w:proofErr w:type="gramStart"/>
      <w:r w:rsidRPr="006B2972">
        <w:rPr>
          <w:b w:val="0"/>
          <w:sz w:val="24"/>
          <w:szCs w:val="24"/>
        </w:rPr>
        <w:t xml:space="preserve"> ;</w:t>
      </w:r>
      <w:proofErr w:type="gramEnd"/>
      <w:r w:rsidRPr="006B2972">
        <w:rPr>
          <w:b w:val="0"/>
          <w:sz w:val="24"/>
          <w:szCs w:val="24"/>
        </w:rPr>
        <w:t xml:space="preserve"> </w:t>
      </w:r>
    </w:p>
    <w:p w:rsidR="00970007" w:rsidRPr="006B2972" w:rsidRDefault="00970007" w:rsidP="00970007">
      <w:pPr>
        <w:pStyle w:val="1"/>
        <w:tabs>
          <w:tab w:val="left" w:pos="5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2972">
        <w:rPr>
          <w:b w:val="0"/>
          <w:sz w:val="24"/>
          <w:szCs w:val="24"/>
        </w:rPr>
        <w:lastRenderedPageBreak/>
        <w:t>- Постановление Г</w:t>
      </w:r>
      <w:r w:rsidR="00382CB1">
        <w:rPr>
          <w:b w:val="0"/>
          <w:sz w:val="24"/>
          <w:szCs w:val="24"/>
        </w:rPr>
        <w:t xml:space="preserve">лавы МО «Хасавюртовский район» </w:t>
      </w:r>
      <w:r w:rsidRPr="006B2972">
        <w:rPr>
          <w:b w:val="0"/>
          <w:sz w:val="24"/>
          <w:szCs w:val="24"/>
        </w:rPr>
        <w:t>Об утверждении Плана действий по модернизации общего образования, направленных на реализацию в 201</w:t>
      </w:r>
      <w:r w:rsidR="00382CB1">
        <w:rPr>
          <w:b w:val="0"/>
          <w:sz w:val="24"/>
          <w:szCs w:val="24"/>
        </w:rPr>
        <w:t>5</w:t>
      </w:r>
      <w:r w:rsidRPr="006B2972">
        <w:rPr>
          <w:b w:val="0"/>
          <w:sz w:val="24"/>
          <w:szCs w:val="24"/>
        </w:rPr>
        <w:t>-20</w:t>
      </w:r>
      <w:r w:rsidR="00382CB1">
        <w:rPr>
          <w:b w:val="0"/>
          <w:sz w:val="24"/>
          <w:szCs w:val="24"/>
        </w:rPr>
        <w:t>20</w:t>
      </w:r>
      <w:r w:rsidRPr="006B2972">
        <w:rPr>
          <w:b w:val="0"/>
          <w:sz w:val="24"/>
          <w:szCs w:val="24"/>
        </w:rPr>
        <w:t xml:space="preserve"> годах национальной образовательной инициативы «Наша новая школа»";</w:t>
      </w:r>
    </w:p>
    <w:p w:rsidR="00970007" w:rsidRPr="006B2972" w:rsidRDefault="00970007" w:rsidP="00970007">
      <w:pPr>
        <w:pStyle w:val="1"/>
        <w:tabs>
          <w:tab w:val="left" w:pos="5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2972">
        <w:rPr>
          <w:b w:val="0"/>
          <w:sz w:val="24"/>
          <w:szCs w:val="24"/>
        </w:rPr>
        <w:t>- Приказ Департамента образования от 30.06. 2011 № 1009 «Об утверждении плана-графика реализации федерального государственного образовательного стандарта начального общего образования на 2011-2012 учебный год»;</w:t>
      </w:r>
    </w:p>
    <w:p w:rsidR="00970007" w:rsidRPr="006B2972" w:rsidRDefault="00970007" w:rsidP="00970007">
      <w:pPr>
        <w:pStyle w:val="1"/>
        <w:tabs>
          <w:tab w:val="left" w:pos="5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2972">
        <w:rPr>
          <w:b w:val="0"/>
          <w:sz w:val="24"/>
          <w:szCs w:val="24"/>
        </w:rPr>
        <w:t>- Методиче</w:t>
      </w:r>
      <w:r w:rsidR="00382CB1">
        <w:rPr>
          <w:b w:val="0"/>
          <w:sz w:val="24"/>
          <w:szCs w:val="24"/>
        </w:rPr>
        <w:t>ские рекомендации Министерства</w:t>
      </w:r>
      <w:r w:rsidRPr="006B2972">
        <w:rPr>
          <w:b w:val="0"/>
          <w:sz w:val="24"/>
          <w:szCs w:val="24"/>
        </w:rPr>
        <w:t xml:space="preserve"> образования </w:t>
      </w:r>
      <w:r w:rsidR="00382CB1">
        <w:rPr>
          <w:b w:val="0"/>
          <w:sz w:val="24"/>
          <w:szCs w:val="24"/>
        </w:rPr>
        <w:t>РД</w:t>
      </w:r>
      <w:r w:rsidRPr="006B2972">
        <w:rPr>
          <w:b w:val="0"/>
          <w:sz w:val="24"/>
          <w:szCs w:val="24"/>
        </w:rPr>
        <w:t xml:space="preserve">  по вопросам введения ФГОС начального общего образования;</w:t>
      </w:r>
    </w:p>
    <w:p w:rsidR="00970007" w:rsidRPr="006B2972" w:rsidRDefault="00970007" w:rsidP="00970007">
      <w:pPr>
        <w:pStyle w:val="1"/>
        <w:tabs>
          <w:tab w:val="left" w:pos="540"/>
        </w:tabs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6B2972">
        <w:rPr>
          <w:b w:val="0"/>
          <w:sz w:val="24"/>
          <w:szCs w:val="24"/>
        </w:rPr>
        <w:t xml:space="preserve">- Методические рекомендации </w:t>
      </w:r>
      <w:r w:rsidR="00382CB1">
        <w:rPr>
          <w:b w:val="0"/>
          <w:sz w:val="24"/>
          <w:szCs w:val="24"/>
        </w:rPr>
        <w:t>Министерства</w:t>
      </w:r>
      <w:r w:rsidRPr="006B2972">
        <w:rPr>
          <w:b w:val="0"/>
          <w:sz w:val="24"/>
          <w:szCs w:val="24"/>
        </w:rPr>
        <w:t xml:space="preserve"> образования </w:t>
      </w:r>
      <w:r w:rsidR="00382CB1">
        <w:rPr>
          <w:b w:val="0"/>
          <w:sz w:val="24"/>
          <w:szCs w:val="24"/>
        </w:rPr>
        <w:t>РД</w:t>
      </w:r>
      <w:r w:rsidRPr="006B2972">
        <w:rPr>
          <w:b w:val="0"/>
          <w:sz w:val="24"/>
          <w:szCs w:val="24"/>
        </w:rPr>
        <w:t xml:space="preserve"> по орган</w:t>
      </w:r>
      <w:r w:rsidR="00382CB1">
        <w:rPr>
          <w:b w:val="0"/>
          <w:sz w:val="24"/>
          <w:szCs w:val="24"/>
        </w:rPr>
        <w:t xml:space="preserve">изации внеурочной деятельности </w:t>
      </w:r>
      <w:r w:rsidRPr="006B2972">
        <w:rPr>
          <w:b w:val="0"/>
          <w:sz w:val="24"/>
          <w:szCs w:val="24"/>
        </w:rPr>
        <w:t>в начальной школе.</w:t>
      </w:r>
    </w:p>
    <w:p w:rsidR="00970007" w:rsidRPr="006B2972" w:rsidRDefault="00970007" w:rsidP="00970007">
      <w:pPr>
        <w:autoSpaceDE w:val="0"/>
        <w:autoSpaceDN w:val="0"/>
        <w:adjustRightInd w:val="0"/>
        <w:spacing w:line="360" w:lineRule="auto"/>
        <w:ind w:right="72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B297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Учрежденческие:</w:t>
      </w:r>
    </w:p>
    <w:p w:rsidR="00970007" w:rsidRPr="006B2972" w:rsidRDefault="00970007" w:rsidP="00970007">
      <w:pPr>
        <w:tabs>
          <w:tab w:val="num" w:pos="0"/>
          <w:tab w:val="left" w:pos="18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- Устав ОУ;</w:t>
      </w:r>
    </w:p>
    <w:p w:rsidR="00970007" w:rsidRPr="006B2972" w:rsidRDefault="00970007" w:rsidP="00970007">
      <w:pPr>
        <w:widowControl w:val="0"/>
        <w:numPr>
          <w:ilvl w:val="0"/>
          <w:numId w:val="7"/>
        </w:numPr>
        <w:tabs>
          <w:tab w:val="num" w:pos="0"/>
          <w:tab w:val="left" w:pos="180"/>
          <w:tab w:val="left" w:pos="360"/>
          <w:tab w:val="left" w:pos="993"/>
          <w:tab w:val="left" w:pos="16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д</w:t>
      </w:r>
      <w:r w:rsidR="003B7608" w:rsidRPr="006B2972">
        <w:rPr>
          <w:rFonts w:ascii="Times New Roman" w:hAnsi="Times New Roman" w:cs="Times New Roman"/>
          <w:sz w:val="24"/>
          <w:szCs w:val="24"/>
        </w:rPr>
        <w:t>оговоры о сотрудничестве между МК</w:t>
      </w:r>
      <w:r w:rsidRPr="006B2972">
        <w:rPr>
          <w:rFonts w:ascii="Times New Roman" w:hAnsi="Times New Roman" w:cs="Times New Roman"/>
          <w:sz w:val="24"/>
          <w:szCs w:val="24"/>
        </w:rPr>
        <w:t xml:space="preserve">ОУ </w:t>
      </w:r>
      <w:r w:rsidR="003B7608" w:rsidRPr="006B2972">
        <w:rPr>
          <w:rFonts w:ascii="Times New Roman" w:hAnsi="Times New Roman" w:cs="Times New Roman"/>
          <w:sz w:val="24"/>
          <w:szCs w:val="24"/>
        </w:rPr>
        <w:t xml:space="preserve">«Могилёвская </w:t>
      </w:r>
      <w:r w:rsidRPr="006B297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3B7608" w:rsidRPr="006B2972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" и </w:t>
      </w:r>
      <w:r w:rsidR="003B7608" w:rsidRPr="006B2972">
        <w:rPr>
          <w:rFonts w:ascii="Times New Roman" w:hAnsi="Times New Roman" w:cs="Times New Roman"/>
          <w:sz w:val="24"/>
          <w:szCs w:val="24"/>
        </w:rPr>
        <w:br/>
        <w:t>"Дом детского творчества"</w:t>
      </w:r>
      <w:proofErr w:type="gramStart"/>
      <w:r w:rsidR="003B7608"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07" w:rsidRPr="006B2972" w:rsidRDefault="00970007" w:rsidP="00970007">
      <w:pPr>
        <w:widowControl w:val="0"/>
        <w:numPr>
          <w:ilvl w:val="0"/>
          <w:numId w:val="7"/>
        </w:numPr>
        <w:tabs>
          <w:tab w:val="num" w:pos="0"/>
          <w:tab w:val="left" w:pos="180"/>
          <w:tab w:val="left" w:pos="360"/>
          <w:tab w:val="left" w:pos="993"/>
          <w:tab w:val="left" w:pos="16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программа доп</w:t>
      </w:r>
      <w:r w:rsidR="003B7608" w:rsidRPr="006B2972">
        <w:rPr>
          <w:rFonts w:ascii="Times New Roman" w:hAnsi="Times New Roman" w:cs="Times New Roman"/>
          <w:sz w:val="24"/>
          <w:szCs w:val="24"/>
        </w:rPr>
        <w:t>олнительного образования детей МК</w:t>
      </w:r>
      <w:r w:rsidRPr="006B2972">
        <w:rPr>
          <w:rFonts w:ascii="Times New Roman" w:hAnsi="Times New Roman" w:cs="Times New Roman"/>
          <w:sz w:val="24"/>
          <w:szCs w:val="24"/>
        </w:rPr>
        <w:t>ОУ "</w:t>
      </w:r>
      <w:r w:rsidR="003B7608" w:rsidRPr="006B2972">
        <w:rPr>
          <w:rFonts w:ascii="Times New Roman" w:hAnsi="Times New Roman" w:cs="Times New Roman"/>
          <w:sz w:val="24"/>
          <w:szCs w:val="24"/>
        </w:rPr>
        <w:t xml:space="preserve">Могилёвская </w:t>
      </w:r>
      <w:r w:rsidRPr="006B297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3B7608" w:rsidRPr="006B2972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>";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6B2972">
        <w:rPr>
          <w:rStyle w:val="ac"/>
          <w:b w:val="0"/>
        </w:rPr>
        <w:t xml:space="preserve">- Программа духовно-нравственного воспитания </w:t>
      </w:r>
      <w:proofErr w:type="gramStart"/>
      <w:r w:rsidRPr="006B2972">
        <w:rPr>
          <w:rStyle w:val="ac"/>
          <w:b w:val="0"/>
        </w:rPr>
        <w:t>обучающихся</w:t>
      </w:r>
      <w:proofErr w:type="gramEnd"/>
      <w:r w:rsidRPr="006B2972">
        <w:rPr>
          <w:rStyle w:val="ac"/>
          <w:b w:val="0"/>
        </w:rPr>
        <w:t xml:space="preserve"> на ступени начального, основного общего и полного (среднего) образования (п</w:t>
      </w:r>
      <w:r w:rsidRPr="006B2972">
        <w:t xml:space="preserve">ринята </w:t>
      </w:r>
      <w:r w:rsidRPr="006B2972">
        <w:br/>
        <w:t xml:space="preserve">на педагогическом совете № 3 от 12.02.2013);                                               </w:t>
      </w:r>
    </w:p>
    <w:p w:rsidR="00970007" w:rsidRPr="006B2972" w:rsidRDefault="00970007" w:rsidP="00970007">
      <w:pPr>
        <w:widowControl w:val="0"/>
        <w:numPr>
          <w:ilvl w:val="0"/>
          <w:numId w:val="7"/>
        </w:numPr>
        <w:tabs>
          <w:tab w:val="num" w:pos="0"/>
          <w:tab w:val="left" w:pos="180"/>
          <w:tab w:val="left" w:pos="360"/>
          <w:tab w:val="left" w:pos="993"/>
          <w:tab w:val="left" w:pos="16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лицензированные дополнительные образовательные программы;</w:t>
      </w:r>
    </w:p>
    <w:p w:rsidR="00970007" w:rsidRPr="006B2972" w:rsidRDefault="00970007" w:rsidP="00970007">
      <w:pPr>
        <w:widowControl w:val="0"/>
        <w:numPr>
          <w:ilvl w:val="0"/>
          <w:numId w:val="7"/>
        </w:numPr>
        <w:tabs>
          <w:tab w:val="num" w:pos="0"/>
          <w:tab w:val="left" w:pos="180"/>
          <w:tab w:val="left" w:pos="360"/>
          <w:tab w:val="left" w:pos="993"/>
          <w:tab w:val="left" w:pos="16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учебный план по дополнительному образованию школы;</w:t>
      </w:r>
    </w:p>
    <w:p w:rsidR="00970007" w:rsidRDefault="00970007" w:rsidP="00970007">
      <w:pPr>
        <w:widowControl w:val="0"/>
        <w:numPr>
          <w:ilvl w:val="0"/>
          <w:numId w:val="7"/>
        </w:numPr>
        <w:tabs>
          <w:tab w:val="num" w:pos="0"/>
          <w:tab w:val="left" w:pos="180"/>
          <w:tab w:val="left" w:pos="360"/>
          <w:tab w:val="left" w:pos="993"/>
          <w:tab w:val="left" w:pos="164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план воспитательной работы на учебный год.</w:t>
      </w:r>
    </w:p>
    <w:p w:rsidR="00382CB1" w:rsidRPr="006B2972" w:rsidRDefault="00382CB1" w:rsidP="00382CB1">
      <w:pPr>
        <w:widowControl w:val="0"/>
        <w:tabs>
          <w:tab w:val="left" w:pos="180"/>
          <w:tab w:val="left" w:pos="360"/>
          <w:tab w:val="left" w:pos="993"/>
          <w:tab w:val="left" w:pos="16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center"/>
        <w:rPr>
          <w:b/>
          <w:bCs/>
          <w:color w:val="800000"/>
        </w:rPr>
      </w:pPr>
      <w:r w:rsidRPr="006B2972">
        <w:rPr>
          <w:rStyle w:val="ac"/>
          <w:color w:val="800000"/>
        </w:rPr>
        <w:t xml:space="preserve">2. Эффективность и результативность работы </w:t>
      </w:r>
      <w:r w:rsidRPr="006B2972">
        <w:rPr>
          <w:b/>
          <w:bCs/>
          <w:color w:val="800000"/>
        </w:rPr>
        <w:br/>
      </w:r>
      <w:r w:rsidRPr="006B2972">
        <w:rPr>
          <w:rStyle w:val="ac"/>
          <w:color w:val="800000"/>
        </w:rPr>
        <w:t>педагогического коллектива в области дополнительного образования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Основными показателями эффективности и результативности работы педагог</w:t>
      </w:r>
      <w:r w:rsidR="003B7608" w:rsidRPr="006B2972">
        <w:rPr>
          <w:bCs/>
        </w:rPr>
        <w:t>ов дополнительного образования МК</w:t>
      </w:r>
      <w:r w:rsidRPr="006B2972">
        <w:rPr>
          <w:bCs/>
        </w:rPr>
        <w:t>ОУ "</w:t>
      </w:r>
      <w:r w:rsidR="003B7608" w:rsidRPr="006B2972">
        <w:rPr>
          <w:bCs/>
        </w:rPr>
        <w:t xml:space="preserve">Могилёвская </w:t>
      </w:r>
      <w:r w:rsidRPr="006B2972">
        <w:rPr>
          <w:bCs/>
        </w:rPr>
        <w:t xml:space="preserve">СОШ </w:t>
      </w:r>
      <w:r w:rsidR="003B7608" w:rsidRPr="006B2972">
        <w:rPr>
          <w:bCs/>
        </w:rPr>
        <w:t xml:space="preserve"> </w:t>
      </w:r>
      <w:proofErr w:type="spellStart"/>
      <w:r w:rsidR="003B7608" w:rsidRPr="006B2972">
        <w:rPr>
          <w:bCs/>
        </w:rPr>
        <w:t>им.Н.У.Азизова</w:t>
      </w:r>
      <w:proofErr w:type="spellEnd"/>
      <w:r w:rsidRPr="006B2972">
        <w:rPr>
          <w:bCs/>
        </w:rPr>
        <w:t>" являются: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- заинтересованность обучающихся и их родителей (лиц их заменяющих)</w:t>
      </w:r>
      <w:r w:rsidRPr="006B2972">
        <w:rPr>
          <w:bCs/>
        </w:rPr>
        <w:br/>
        <w:t>в реализации дополнительного образования в школе;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proofErr w:type="gramStart"/>
      <w:r w:rsidRPr="006B2972">
        <w:rPr>
          <w:bCs/>
        </w:rPr>
        <w:t>- творческие достижения обучающихся (результаты участия в выставках декоративно-прикладного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федерального уровней;</w:t>
      </w:r>
      <w:proofErr w:type="gramEnd"/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- связь с социумом (образовате</w:t>
      </w:r>
      <w:r w:rsidR="003B7608" w:rsidRPr="006B2972">
        <w:rPr>
          <w:bCs/>
        </w:rPr>
        <w:t xml:space="preserve">льные школы района, </w:t>
      </w:r>
      <w:r w:rsidRPr="006B2972">
        <w:rPr>
          <w:bCs/>
        </w:rPr>
        <w:t>"ДДТ",  "Дом культуры "</w:t>
      </w:r>
      <w:r w:rsidR="003B7608" w:rsidRPr="006B2972">
        <w:rPr>
          <w:bCs/>
        </w:rPr>
        <w:t xml:space="preserve">,  (библиотека), </w:t>
      </w:r>
      <w:r w:rsidRPr="006B2972">
        <w:rPr>
          <w:bCs/>
        </w:rPr>
        <w:t>УСЗН СМР "Центр помощи семье и детям" и т.д.);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- организация профильных лагерей и сборов "Эрудит", "Актив", экологический.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</w:p>
    <w:p w:rsidR="00970007" w:rsidRPr="006B2972" w:rsidRDefault="006540F0" w:rsidP="006540F0">
      <w:pPr>
        <w:pStyle w:val="a4"/>
        <w:spacing w:before="0" w:beforeAutospacing="0" w:after="0" w:afterAutospacing="0" w:line="360" w:lineRule="auto"/>
        <w:rPr>
          <w:b/>
          <w:bCs/>
          <w:color w:val="800000"/>
        </w:rPr>
      </w:pPr>
      <w:r>
        <w:rPr>
          <w:bCs/>
        </w:rPr>
        <w:t xml:space="preserve">                             </w:t>
      </w:r>
      <w:r w:rsidR="00970007" w:rsidRPr="006B2972">
        <w:rPr>
          <w:rStyle w:val="ac"/>
          <w:color w:val="800000"/>
        </w:rPr>
        <w:t>3. Проблемы организации дополнительного образования детей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 xml:space="preserve">В ходе анализа организации дополнительного образования можно выявить следующие проблемы: 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39"/>
        <w:jc w:val="both"/>
      </w:pPr>
      <w:r w:rsidRPr="006B2972">
        <w:rPr>
          <w:bCs/>
          <w:i/>
          <w:iCs/>
        </w:rPr>
        <w:t xml:space="preserve">- </w:t>
      </w:r>
      <w:r w:rsidRPr="006B2972">
        <w:rPr>
          <w:bCs/>
          <w:iCs/>
        </w:rPr>
        <w:t>наличие заблуждений, ошибок, стереотипов в отношении дополнительного образования.</w:t>
      </w:r>
      <w:r w:rsidRPr="006B2972">
        <w:rPr>
          <w:bCs/>
          <w:i/>
          <w:iCs/>
        </w:rPr>
        <w:t xml:space="preserve"> </w:t>
      </w:r>
      <w:r w:rsidRPr="006B2972">
        <w:t>Для части учителей школы характерно непонимание самого термина "дополнительное образование", отождествление его с внеурочной деятельностью обучающихся;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39"/>
        <w:jc w:val="both"/>
        <w:rPr>
          <w:bCs/>
        </w:rPr>
      </w:pPr>
      <w:r w:rsidRPr="006B2972">
        <w:t xml:space="preserve">- выстраивание педагогами занятия в своих объединениях дополнительного образования </w:t>
      </w:r>
      <w:r w:rsidRPr="006B2972">
        <w:rPr>
          <w:bCs/>
          <w:iCs/>
        </w:rPr>
        <w:t>по классно-урочному принципу</w:t>
      </w:r>
      <w:r w:rsidRPr="006B2972">
        <w:rPr>
          <w:b/>
          <w:bCs/>
          <w:iCs/>
        </w:rPr>
        <w:t xml:space="preserve">. </w:t>
      </w:r>
      <w:r w:rsidRPr="006B2972">
        <w:t xml:space="preserve">В результате в школьный блок дополнительного образования автоматически переносятся средства, методы, подходы из традиционной школьной педагогики. В итоге вместо творческого занятия по интересам ребенок оказывается снова на уроке, пусть несколько модифицированном, но по своей сути представляющем </w:t>
      </w:r>
      <w:proofErr w:type="gramStart"/>
      <w:r w:rsidRPr="006B2972">
        <w:t>обучение по</w:t>
      </w:r>
      <w:proofErr w:type="gramEnd"/>
      <w:r w:rsidRPr="006B2972">
        <w:t xml:space="preserve"> конкретному предмету;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- недостаточное количество учебных часов для реализации дополнительного образования;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- в ОУ не хватает узких специалистов по дополнительному образованию, особенно для работы с мальчиками и юношами. Профессионалы не готовы работать на малом количестве часов (в среднем 1-2 часа в неделю), соответственно, за небольшую зарплату;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- отсутствие системы интеграции основного и дополнительного школьного образования, образовательного, воспитательного и оздоровительного процессов;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- несовершенство нормативно-правовой базы реализации ФГОС обще</w:t>
      </w:r>
      <w:r w:rsidRPr="006B2972">
        <w:softHyphen/>
        <w:t>го образования в части взаимодействия общего и дополнительного образования (положения, инструкции, договоры, ло</w:t>
      </w:r>
      <w:r w:rsidRPr="006B2972">
        <w:softHyphen/>
        <w:t>кальные акты и т.д.).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– необходимы новые требования к программам дополнительного образования </w:t>
      </w:r>
      <w:r w:rsidRPr="006B2972">
        <w:br/>
        <w:t>в соответствии с требованиями ФГОС нового поколения, особое внимание следует уделить интегрированным про</w:t>
      </w:r>
      <w:r w:rsidRPr="006B2972">
        <w:softHyphen/>
        <w:t xml:space="preserve">граммам, ориентированным на получение предметных, </w:t>
      </w:r>
      <w:proofErr w:type="spellStart"/>
      <w:r w:rsidRPr="006B2972">
        <w:t>метапредметных</w:t>
      </w:r>
      <w:proofErr w:type="spellEnd"/>
      <w:r w:rsidRPr="006B2972">
        <w:t xml:space="preserve"> и личност</w:t>
      </w:r>
      <w:r w:rsidRPr="006B2972">
        <w:softHyphen/>
        <w:t>ных и результатов.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- нехватка методических рекомендаций по оценке результатов деятельности учреждения в режиме интеграции общего и дополнительного образования (мониторинговые исследования, критерии, методики изучения, и т.п.)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– не в полной мере изучается заказ детей и родите</w:t>
      </w:r>
      <w:r w:rsidRPr="006B2972">
        <w:softHyphen/>
        <w:t>лей на дополнительное образование, не всегда учитываются их пожелания при составле</w:t>
      </w:r>
      <w:r w:rsidRPr="006B2972">
        <w:softHyphen/>
        <w:t>нии вариативной части базисного учебного плана школы;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 xml:space="preserve">- незаинтересованность </w:t>
      </w:r>
      <w:proofErr w:type="gramStart"/>
      <w:r w:rsidRPr="006B2972">
        <w:rPr>
          <w:bCs/>
        </w:rPr>
        <w:t>обучающихся</w:t>
      </w:r>
      <w:proofErr w:type="gramEnd"/>
      <w:r w:rsidRPr="006B2972">
        <w:rPr>
          <w:bCs/>
        </w:rPr>
        <w:t xml:space="preserve"> «группы риска» в получении дополнительного образования в школе.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– отсутствие единой базы занятости детей в дополнительном образовании, </w:t>
      </w:r>
      <w:r w:rsidRPr="006B2972">
        <w:br/>
        <w:t>не отработана координация занятости ребен</w:t>
      </w:r>
      <w:r w:rsidRPr="006B2972">
        <w:softHyphen/>
        <w:t>ка во внеурочное время;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lastRenderedPageBreak/>
        <w:t xml:space="preserve">– реализация дополнительного образования главным образом замыкается </w:t>
      </w:r>
      <w:r w:rsidRPr="006B2972">
        <w:br/>
        <w:t>в сте</w:t>
      </w:r>
      <w:r w:rsidRPr="006B2972">
        <w:softHyphen/>
        <w:t>нах школы, класса. Материально-техническая база ОУ требует развития;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- недостаточное количество существующих мониторинговых исследований, методик для оценки эффективности процесса интеграции;</w:t>
      </w:r>
    </w:p>
    <w:p w:rsidR="00970007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- нежелание учителей внедрять в свою деятельность интегрированные уроки, </w:t>
      </w:r>
      <w:proofErr w:type="spellStart"/>
      <w:r w:rsidRPr="006B2972">
        <w:t>досугово-значимую</w:t>
      </w:r>
      <w:proofErr w:type="spellEnd"/>
      <w:r w:rsidRPr="006B2972">
        <w:t xml:space="preserve"> деятельность, совместные с </w:t>
      </w:r>
      <w:proofErr w:type="gramStart"/>
      <w:r w:rsidRPr="006B2972">
        <w:t>обучающимися</w:t>
      </w:r>
      <w:proofErr w:type="gramEnd"/>
      <w:r w:rsidRPr="006B2972">
        <w:t xml:space="preserve"> проекты, отсутствие элективных курсов.</w:t>
      </w:r>
    </w:p>
    <w:p w:rsidR="009F2B11" w:rsidRPr="006B2972" w:rsidRDefault="009F2B11" w:rsidP="00970007">
      <w:pPr>
        <w:pStyle w:val="a4"/>
        <w:spacing w:before="0" w:beforeAutospacing="0" w:after="0" w:afterAutospacing="0" w:line="360" w:lineRule="auto"/>
        <w:ind w:firstLine="540"/>
        <w:jc w:val="both"/>
      </w:pP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center"/>
        <w:rPr>
          <w:bCs/>
          <w:color w:val="800000"/>
        </w:rPr>
      </w:pPr>
      <w:r w:rsidRPr="006B2972">
        <w:rPr>
          <w:rStyle w:val="ac"/>
          <w:color w:val="800000"/>
        </w:rPr>
        <w:t>4. Перспектива развития дополнительного образования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Перспективой развит</w:t>
      </w:r>
      <w:r w:rsidR="003B7608" w:rsidRPr="006B2972">
        <w:rPr>
          <w:bCs/>
        </w:rPr>
        <w:t>ия дополнительного образования МК</w:t>
      </w:r>
      <w:r w:rsidRPr="006B2972">
        <w:rPr>
          <w:bCs/>
        </w:rPr>
        <w:t>ОУ «</w:t>
      </w:r>
      <w:r w:rsidR="003B7608" w:rsidRPr="006B2972">
        <w:rPr>
          <w:bCs/>
        </w:rPr>
        <w:t xml:space="preserve">Могилёвская </w:t>
      </w:r>
      <w:r w:rsidRPr="006B2972">
        <w:rPr>
          <w:bCs/>
        </w:rPr>
        <w:t xml:space="preserve">СОШ </w:t>
      </w:r>
      <w:proofErr w:type="spellStart"/>
      <w:r w:rsidR="003B7608" w:rsidRPr="006B2972">
        <w:rPr>
          <w:bCs/>
        </w:rPr>
        <w:t>им.Н.У.Азизова</w:t>
      </w:r>
      <w:proofErr w:type="spellEnd"/>
      <w:r w:rsidRPr="006B2972">
        <w:rPr>
          <w:bCs/>
        </w:rPr>
        <w:t>» является: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 xml:space="preserve">- расширение спектра услуг дополнительного образования и  интеграция общего и дополнительного образования; 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– развитие маркетинговой деятель</w:t>
      </w:r>
      <w:r w:rsidRPr="006B2972">
        <w:softHyphen/>
        <w:t>ности - изучение и формирование социального заказа на образование, механиз</w:t>
      </w:r>
      <w:r w:rsidRPr="006B2972">
        <w:softHyphen/>
        <w:t>мов формирования заказа, рекламы деятельности, разработка предложений и т.д., что в свою оче</w:t>
      </w:r>
      <w:r w:rsidRPr="006B2972">
        <w:softHyphen/>
        <w:t>редь позволит выстроить индивидуальный маршрут ребенка, реализовать личностные результаты образования;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>- изменение позиции педагога до</w:t>
      </w:r>
      <w:r w:rsidRPr="006B2972">
        <w:softHyphen/>
        <w:t>полнительного образования и школьного учителя в вопросах построения образова</w:t>
      </w:r>
      <w:r w:rsidRPr="006B2972">
        <w:softHyphen/>
        <w:t>тельного процесса, больше внимания уделять технологиям интеграции.</w:t>
      </w:r>
    </w:p>
    <w:p w:rsidR="00970007" w:rsidRPr="006B2972" w:rsidRDefault="00970007" w:rsidP="0097000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- улучшение материально-технической базы ОУ для осуществления качественной реализации программ дополнительного образования и внеурочной дея</w:t>
      </w:r>
      <w:r w:rsidRPr="006B2972">
        <w:rPr>
          <w:rFonts w:ascii="Times New Roman" w:hAnsi="Times New Roman" w:cs="Times New Roman"/>
          <w:sz w:val="24"/>
          <w:szCs w:val="24"/>
        </w:rPr>
        <w:softHyphen/>
        <w:t>тельности за счёт реализации платных дополнительных образовательных услуг, добровольных пожертвований, спонсорских средств.</w:t>
      </w:r>
    </w:p>
    <w:p w:rsidR="00970007" w:rsidRPr="006B2972" w:rsidRDefault="00970007" w:rsidP="00970007">
      <w:pPr>
        <w:pStyle w:val="a4"/>
        <w:spacing w:before="0" w:beforeAutospacing="0" w:after="0" w:afterAutospacing="0" w:line="360" w:lineRule="auto"/>
        <w:ind w:firstLine="540"/>
        <w:jc w:val="both"/>
      </w:pPr>
      <w:r w:rsidRPr="006B2972">
        <w:t xml:space="preserve">– организация методического сопровождения педагогов по вопросам организации дополнительного образования в школе, интеграции общего </w:t>
      </w:r>
      <w:r w:rsidRPr="006B2972">
        <w:br/>
        <w:t>и дополнительного образования: методические объединения, семинары,  практикумы, мастер-классы и т.д.</w:t>
      </w:r>
    </w:p>
    <w:p w:rsidR="00970007" w:rsidRPr="006B2972" w:rsidRDefault="00970007" w:rsidP="00970007">
      <w:pPr>
        <w:spacing w:line="360" w:lineRule="auto"/>
        <w:ind w:right="21" w:firstLine="540"/>
        <w:jc w:val="center"/>
        <w:rPr>
          <w:rFonts w:ascii="Times New Roman" w:hAnsi="Times New Roman" w:cs="Times New Roman"/>
          <w:b/>
          <w:bCs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5. Модель интеграции общего и </w:t>
      </w:r>
      <w:r w:rsidR="002A4556"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дополнительного образования </w:t>
      </w:r>
      <w:r w:rsidR="002A4556"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br/>
        <w:t>в МК</w:t>
      </w:r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>ОУ  "</w:t>
      </w:r>
      <w:r w:rsidR="002A4556"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>Могилёвская с</w:t>
      </w:r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редняя общеобразовательная школа </w:t>
      </w:r>
      <w:proofErr w:type="spellStart"/>
      <w:r w:rsidR="002A4556"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>им.Н.У.Азизова</w:t>
      </w:r>
      <w:proofErr w:type="spellEnd"/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 xml:space="preserve">" </w:t>
      </w:r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br/>
        <w:t>на современном этапе развития</w:t>
      </w:r>
    </w:p>
    <w:p w:rsidR="00970007" w:rsidRPr="006B2972" w:rsidRDefault="00970007" w:rsidP="00970007">
      <w:pPr>
        <w:spacing w:line="360" w:lineRule="auto"/>
        <w:ind w:right="2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Главный принцип ФГОС общего образования – принцип вариативности образования, предполагающий соз</w:t>
      </w:r>
      <w:r w:rsidRPr="006B2972">
        <w:rPr>
          <w:rFonts w:ascii="Times New Roman" w:hAnsi="Times New Roman" w:cs="Times New Roman"/>
          <w:sz w:val="24"/>
          <w:szCs w:val="24"/>
        </w:rPr>
        <w:softHyphen/>
        <w:t>дание «личных пространств» на основе выбора. Инно</w:t>
      </w:r>
      <w:r w:rsidRPr="006B2972">
        <w:rPr>
          <w:rFonts w:ascii="Times New Roman" w:hAnsi="Times New Roman" w:cs="Times New Roman"/>
          <w:sz w:val="24"/>
          <w:szCs w:val="24"/>
        </w:rPr>
        <w:softHyphen/>
        <w:t>вации стандартов могут быть обеспечены только в процессе интеграции общего, дополнительного и профессионального образования, соединения обязательного (стандарта) и желательного (социального заказа).</w:t>
      </w:r>
    </w:p>
    <w:p w:rsidR="00970007" w:rsidRPr="006B2972" w:rsidRDefault="004E7B26" w:rsidP="00970007">
      <w:pPr>
        <w:spacing w:line="360" w:lineRule="auto"/>
        <w:ind w:right="21" w:firstLine="540"/>
        <w:jc w:val="both"/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lastRenderedPageBreak/>
        <w:t>В данный момент МК</w:t>
      </w:r>
      <w:r w:rsidR="00970007"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t>ОУ "</w:t>
      </w:r>
      <w:r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Могилёвская </w:t>
      </w:r>
      <w:r w:rsidR="00970007"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СОШ </w:t>
      </w:r>
      <w:proofErr w:type="spellStart"/>
      <w:r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t>им.Н.У.Азизова</w:t>
      </w:r>
      <w:proofErr w:type="spellEnd"/>
      <w:r w:rsidR="00970007" w:rsidRPr="006B2972">
        <w:rPr>
          <w:rStyle w:val="submenu-table"/>
          <w:rFonts w:ascii="Times New Roman" w:hAnsi="Times New Roman" w:cs="Times New Roman"/>
          <w:bCs/>
          <w:sz w:val="24"/>
          <w:szCs w:val="24"/>
        </w:rPr>
        <w:t xml:space="preserve">" реализуется следующая </w:t>
      </w:r>
      <w:r w:rsidR="00970007" w:rsidRPr="006B2972">
        <w:rPr>
          <w:rStyle w:val="submenu-table"/>
          <w:rFonts w:ascii="Times New Roman" w:hAnsi="Times New Roman" w:cs="Times New Roman"/>
          <w:b/>
          <w:bCs/>
          <w:sz w:val="24"/>
          <w:szCs w:val="24"/>
          <w:u w:val="single"/>
        </w:rPr>
        <w:t>модель интеграции:</w:t>
      </w:r>
    </w:p>
    <w:p w:rsidR="00970007" w:rsidRPr="006B2972" w:rsidRDefault="00970007" w:rsidP="00970007">
      <w:pPr>
        <w:spacing w:line="360" w:lineRule="auto"/>
        <w:ind w:right="21" w:firstLine="540"/>
        <w:jc w:val="center"/>
        <w:rPr>
          <w:rFonts w:ascii="Times New Roman" w:hAnsi="Times New Roman" w:cs="Times New Roman"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color w:val="800000"/>
          <w:sz w:val="24"/>
          <w:szCs w:val="24"/>
        </w:rPr>
        <w:t>«Урок – занятия объединений дополнительного образования детей – воспитательная деятельность – внеурочная деятельность в рамках ФГОС».</w:t>
      </w:r>
    </w:p>
    <w:p w:rsidR="00970007" w:rsidRPr="006B2972" w:rsidRDefault="00970007" w:rsidP="00970007">
      <w:pPr>
        <w:spacing w:line="360" w:lineRule="auto"/>
        <w:ind w:right="2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Процесс внутренней интеграции дополнительного и других сфер общего образования реализуется через осуществление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связей, включение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образовательные занятия элементов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деятельности, разработку программ углубленного изучения предметов, реализацию проектов </w:t>
      </w:r>
      <w:r w:rsidRPr="006B2972">
        <w:rPr>
          <w:rFonts w:ascii="Times New Roman" w:hAnsi="Times New Roman" w:cs="Times New Roman"/>
          <w:sz w:val="24"/>
          <w:szCs w:val="24"/>
        </w:rPr>
        <w:br/>
        <w:t>по воспитанию и дополнительному образованию.</w:t>
      </w:r>
    </w:p>
    <w:p w:rsidR="00970007" w:rsidRPr="006B2972" w:rsidRDefault="00970007" w:rsidP="00970007">
      <w:pPr>
        <w:spacing w:line="360" w:lineRule="auto"/>
        <w:ind w:right="2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Но существует ещё одно важное звено в данной системе. Это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макросоциум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, который влияет на образование ребёнка – учреждения образования и культуры </w:t>
      </w:r>
      <w:r w:rsidRPr="006B297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. </w:t>
      </w:r>
      <w:r w:rsidR="004E7B26" w:rsidRPr="006B2972">
        <w:rPr>
          <w:rFonts w:ascii="Times New Roman" w:hAnsi="Times New Roman" w:cs="Times New Roman"/>
          <w:sz w:val="24"/>
          <w:szCs w:val="24"/>
        </w:rPr>
        <w:t>Хасавюрта</w:t>
      </w:r>
      <w:r w:rsidRPr="006B2972">
        <w:rPr>
          <w:rFonts w:ascii="Times New Roman" w:hAnsi="Times New Roman" w:cs="Times New Roman"/>
          <w:sz w:val="24"/>
          <w:szCs w:val="24"/>
        </w:rPr>
        <w:t xml:space="preserve"> и </w:t>
      </w:r>
      <w:r w:rsidR="004E7B26" w:rsidRPr="006B2972">
        <w:rPr>
          <w:rFonts w:ascii="Times New Roman" w:hAnsi="Times New Roman" w:cs="Times New Roman"/>
          <w:sz w:val="24"/>
          <w:szCs w:val="24"/>
        </w:rPr>
        <w:t>Хасавюртов</w:t>
      </w:r>
      <w:r w:rsidRPr="006B2972">
        <w:rPr>
          <w:rFonts w:ascii="Times New Roman" w:hAnsi="Times New Roman" w:cs="Times New Roman"/>
          <w:sz w:val="24"/>
          <w:szCs w:val="24"/>
        </w:rPr>
        <w:t xml:space="preserve">ского района, которые предлагают свои образовательные услуги, тем самым, расширяя спектр дополнительного образования детей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подростков и, конечно же, положительно влияя на рост личности во всех </w:t>
      </w:r>
      <w:r w:rsidRPr="006B2972">
        <w:rPr>
          <w:rFonts w:ascii="Times New Roman" w:hAnsi="Times New Roman" w:cs="Times New Roman"/>
          <w:sz w:val="24"/>
          <w:szCs w:val="24"/>
        </w:rPr>
        <w:br/>
        <w:t>её проявлениях.</w:t>
      </w:r>
    </w:p>
    <w:p w:rsidR="00970007" w:rsidRPr="006B2972" w:rsidRDefault="008738E0" w:rsidP="00970007">
      <w:pPr>
        <w:spacing w:line="360" w:lineRule="auto"/>
        <w:ind w:right="2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group id="_x0000_s1026" style="position:absolute;left:0;text-align:left;margin-left:-45pt;margin-top:77.7pt;width:8in;height:468.5pt;z-index:251658240" coordorigin="414,791" coordsize="16080,9505">
            <v:rect id="_x0000_s1027" style="position:absolute;left:12174;top:1519;width:4320;height:3457" strokeweight="2pt">
              <v:textbox style="mso-next-textbox:#_x0000_s1027">
                <w:txbxContent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>Дополнительное образование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>по направленностям: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16"/>
                        <w:szCs w:val="16"/>
                      </w:rPr>
                    </w:pP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- художественно-эстетическая;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- </w:t>
                    </w:r>
                    <w:proofErr w:type="spellStart"/>
                    <w:proofErr w:type="gramStart"/>
                    <w:r>
                      <w:rPr>
                        <w:b/>
                        <w:sz w:val="20"/>
                        <w:szCs w:val="20"/>
                      </w:rPr>
                      <w:t>физкультурно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>- спортивная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>;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- социально-педагогическая;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- туристско-краеведческая;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- научно-техническая;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- </w:t>
                    </w:r>
                    <w:proofErr w:type="spellStart"/>
                    <w:proofErr w:type="gramStart"/>
                    <w:r>
                      <w:rPr>
                        <w:b/>
                        <w:sz w:val="20"/>
                        <w:szCs w:val="20"/>
                      </w:rPr>
                      <w:t>естественно-научная</w:t>
                    </w:r>
                    <w:proofErr w:type="spellEnd"/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>.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28" style="position:absolute;left:6774;top:791;width:3600;height:1456" strokeweight="2pt">
              <v:textbox style="mso-next-textbox:#_x0000_s1028">
                <w:txbxContent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 xml:space="preserve">Общее 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>образование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16"/>
                        <w:szCs w:val="16"/>
                      </w:rPr>
                    </w:pP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0000"/>
                        <w:sz w:val="20"/>
                        <w:szCs w:val="20"/>
                      </w:rPr>
                      <w:t>(общеобразовательные программы)</w:t>
                    </w:r>
                  </w:p>
                </w:txbxContent>
              </v:textbox>
            </v:rect>
            <v:rect id="_x0000_s1029" style="position:absolute;left:6534;top:3420;width:4140;height:1093" strokeweight="2pt">
              <v:textbox style="mso-next-textbox:#_x0000_s1029">
                <w:txbxContent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16"/>
                        <w:szCs w:val="16"/>
                      </w:rPr>
                    </w:pP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28"/>
                        <w:szCs w:val="28"/>
                      </w:rPr>
                    </w:pPr>
                    <w:r>
                      <w:rPr>
                        <w:b/>
                        <w:color w:val="800000"/>
                        <w:sz w:val="28"/>
                        <w:szCs w:val="28"/>
                      </w:rPr>
                      <w:t xml:space="preserve">Образование </w:t>
                    </w:r>
                  </w:p>
                </w:txbxContent>
              </v:textbox>
            </v:rect>
            <v:rect id="_x0000_s1030" style="position:absolute;left:834;top:1519;width:4320;height:3457" strokeweight="2pt">
              <v:textbox style="mso-next-textbox:#_x0000_s1030">
                <w:txbxContent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>Внеурочная деятельность</w:t>
                    </w:r>
                    <w:r>
                      <w:rPr>
                        <w:b/>
                        <w:color w:val="800000"/>
                      </w:rPr>
                      <w:br/>
                      <w:t xml:space="preserve"> в рамках ФГОС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</w:rPr>
                    </w:pPr>
                    <w:r>
                      <w:rPr>
                        <w:b/>
                        <w:color w:val="800000"/>
                      </w:rPr>
                      <w:t>по направленностям: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color w:val="800000"/>
                        <w:sz w:val="18"/>
                        <w:szCs w:val="18"/>
                      </w:rPr>
                    </w:pPr>
                  </w:p>
                  <w:p w:rsidR="009F2B11" w:rsidRDefault="009F2B11" w:rsidP="00970007">
                    <w:p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- общекультурная;</w:t>
                    </w:r>
                  </w:p>
                  <w:p w:rsidR="009F2B11" w:rsidRDefault="009F2B11" w:rsidP="00970007">
                    <w:p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</w:rPr>
                      <w:t>общеинтеллектуальная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</w:rPr>
                      <w:t>;</w:t>
                    </w:r>
                  </w:p>
                  <w:p w:rsidR="009F2B11" w:rsidRDefault="009F2B11" w:rsidP="00970007">
                    <w:p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- спортивно-оздоровительная;</w:t>
                    </w:r>
                  </w:p>
                  <w:p w:rsidR="009F2B11" w:rsidRDefault="009F2B11" w:rsidP="00970007">
                    <w:p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- социально-педагогическая;</w:t>
                    </w:r>
                  </w:p>
                  <w:p w:rsidR="009F2B11" w:rsidRDefault="009F2B11" w:rsidP="00970007">
                    <w:pPr>
                      <w:jc w:val="both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- духовно-нравственная.</w:t>
                    </w:r>
                  </w:p>
                  <w:p w:rsidR="009F2B11" w:rsidRDefault="009F2B11" w:rsidP="0097000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1" type="#_x0000_t13" style="position:absolute;left:8077;top:2384;width:993;height:720;rotation:90" strokecolor="maroon" strokeweight="1.5pt"/>
            <v:shape id="_x0000_s1032" type="#_x0000_t13" style="position:absolute;left:10854;top:3420;width:1080;height:728;rotation:180" strokecolor="maroon" strokeweight="1.5pt"/>
            <v:shape id="_x0000_s1033" type="#_x0000_t13" style="position:absolute;left:5274;top:3420;width:1080;height:727" strokecolor="maroon" strokeweight="1.5pt"/>
            <v:group id="_x0000_s1034" style="position:absolute;left:9234;top:5580;width:7200;height:4716" coordorigin="9234,6084" coordsize="7200,4716">
              <v:shape id="_x0000_s1035" type="#_x0000_t13" style="position:absolute;left:9234;top:6084;width:4619;height:696;rotation:61265199fd" strokecolor="maroon" strokeweight="1.5pt"/>
              <v:rect id="_x0000_s1036" style="position:absolute;left:10674;top:7380;width:5760;height:3420" strokeweight="2pt">
                <v:textbox style="mso-next-textbox:#_x0000_s1036">
                  <w:txbxContent>
                    <w:p w:rsidR="009F2B11" w:rsidRDefault="009F2B11" w:rsidP="00970007">
                      <w:pPr>
                        <w:jc w:val="center"/>
                        <w:rPr>
                          <w:b/>
                          <w:color w:val="800000"/>
                        </w:rPr>
                      </w:pPr>
                      <w:proofErr w:type="spellStart"/>
                      <w:r>
                        <w:rPr>
                          <w:b/>
                          <w:color w:val="800000"/>
                        </w:rPr>
                        <w:t>Макросоциум</w:t>
                      </w:r>
                      <w:proofErr w:type="spellEnd"/>
                      <w:r>
                        <w:rPr>
                          <w:b/>
                          <w:color w:val="800000"/>
                        </w:rPr>
                        <w:t>:</w:t>
                      </w:r>
                    </w:p>
                    <w:p w:rsidR="009F2B11" w:rsidRDefault="009F2B11" w:rsidP="00970007">
                      <w:pPr>
                        <w:jc w:val="center"/>
                        <w:rPr>
                          <w:b/>
                          <w:color w:val="800000"/>
                          <w:sz w:val="16"/>
                          <w:szCs w:val="16"/>
                        </w:rPr>
                      </w:pPr>
                    </w:p>
                    <w:p w:rsidR="009F2B11" w:rsidRDefault="009F2B11" w:rsidP="00970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МКОУ ДОУ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>"Дом детского творчества"</w:t>
                      </w:r>
                    </w:p>
                    <w:p w:rsidR="009F2B11" w:rsidRDefault="009F2B11" w:rsidP="00970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МКОУ ДК </w:t>
                      </w:r>
                    </w:p>
                    <w:p w:rsidR="009F2B11" w:rsidRDefault="009F2B11" w:rsidP="00970007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«Краеведческий музей »</w:t>
                      </w:r>
                    </w:p>
                    <w:p w:rsidR="009F2B11" w:rsidRDefault="009F2B11" w:rsidP="00970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Дошкольные учреждения микрорайона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  <w:t>и др.</w:t>
                      </w:r>
                    </w:p>
                  </w:txbxContent>
                </v:textbox>
              </v:rect>
            </v:group>
            <v:group id="_x0000_s1037" style="position:absolute;left:414;top:5040;width:9360;height:4412" coordorigin="414,5436" coordsize="9360,4412">
              <v:shape id="_x0000_s1038" type="#_x0000_t13" style="position:absolute;left:4914;top:5436;width:2520;height:728;rotation:-26048301fd" strokecolor="maroon" strokeweight="1.5pt"/>
              <v:group id="_x0000_s1039" style="position:absolute;left:414;top:6068;width:9360;height:3780" coordorigin="234,540" coordsize="9360,3780">
                <v:shape id="_x0000_s1040" type="#_x0000_t13" style="position:absolute;left:5994;top:1440;width:1800;height:303;rotation:-21016163fd" strokecolor="maroon" strokeweight="1.5pt"/>
                <v:shape id="_x0000_s1041" type="#_x0000_t13" style="position:absolute;left:1996;top:1507;width:1800;height:303;rotation:-13982350fd" strokecolor="maroon" strokeweight="1.5pt"/>
                <v:rect id="_x0000_s1042" style="position:absolute;left:234;top:2160;width:2700;height:2160" strokeweight="2pt">
                  <v:textbox style="mso-next-textbox:#_x0000_s1042">
                    <w:txbxContent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 xml:space="preserve">Участие </w:t>
                        </w:r>
                        <w:r>
                          <w:rPr>
                            <w:b/>
                            <w:color w:val="800000"/>
                          </w:rPr>
                          <w:br/>
                          <w:t xml:space="preserve">в конкурсах </w:t>
                        </w:r>
                        <w:r>
                          <w:rPr>
                            <w:b/>
                            <w:color w:val="800000"/>
                          </w:rPr>
                          <w:br/>
                          <w:t xml:space="preserve">и олимпиадах различного уровня и </w:t>
                        </w:r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направленности.</w:t>
                        </w:r>
                      </w:p>
                    </w:txbxContent>
                  </v:textbox>
                </v:rect>
                <v:rect id="_x0000_s1043" style="position:absolute;left:6714;top:2160;width:2880;height:2160" strokeweight="2pt">
                  <v:textbox style="mso-next-textbox:#_x0000_s1043">
                    <w:txbxContent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Профильные сборы</w:t>
                        </w: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"Эрудит",</w:t>
                        </w: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"Актив",</w:t>
                        </w: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Экологический",</w:t>
                        </w: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"Ученические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бригады".</w:t>
                        </w:r>
                      </w:p>
                      <w:p w:rsidR="009F2B11" w:rsidRDefault="009F2B11" w:rsidP="0097000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_x0000_s1044" style="position:absolute;left:1854;top:540;width:5940;height:900" strokeweight="2pt">
                  <v:textbox style="mso-next-textbox:#_x0000_s1044">
                    <w:txbxContent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</w:p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>Воспитательная работа</w:t>
                        </w:r>
                      </w:p>
                    </w:txbxContent>
                  </v:textbox>
                </v:rect>
                <v:rect id="_x0000_s1045" style="position:absolute;left:3294;top:2160;width:3060;height:2160" strokeweight="2pt">
                  <v:textbox style="mso-next-textbox:#_x0000_s1045">
                    <w:txbxContent>
                      <w:p w:rsidR="009F2B11" w:rsidRDefault="009F2B11" w:rsidP="00970007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r>
                          <w:rPr>
                            <w:b/>
                            <w:color w:val="800000"/>
                          </w:rPr>
                          <w:t xml:space="preserve">Воспитательные мероприятия различного уровня </w:t>
                        </w:r>
                        <w:r>
                          <w:rPr>
                            <w:b/>
                            <w:color w:val="800000"/>
                          </w:rPr>
                          <w:br/>
                          <w:t>и направленности.</w:t>
                        </w:r>
                      </w:p>
                    </w:txbxContent>
                  </v:textbox>
                </v:rect>
                <v:shape id="_x0000_s1046" type="#_x0000_t13" style="position:absolute;left:4554;top:1620;width:692;height:332;rotation:90" strokecolor="maroon" strokeweight="1.5pt"/>
              </v:group>
            </v:group>
            <w10:wrap type="square"/>
          </v:group>
        </w:pict>
      </w:r>
      <w:r w:rsidR="00970007" w:rsidRPr="006B2972">
        <w:rPr>
          <w:rFonts w:ascii="Times New Roman" w:hAnsi="Times New Roman" w:cs="Times New Roman"/>
          <w:sz w:val="24"/>
          <w:szCs w:val="24"/>
        </w:rPr>
        <w:t>Модель органично сочетает возможности обоих видов образования, способствует созданию инфраструктуры внеурочной деятельности в условиях конкретной среды.</w:t>
      </w:r>
    </w:p>
    <w:p w:rsidR="00970007" w:rsidRPr="006B2972" w:rsidRDefault="00970007" w:rsidP="0097000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970007" w:rsidRPr="006B2972">
          <w:pgSz w:w="11906" w:h="16838"/>
          <w:pgMar w:top="851" w:right="851" w:bottom="851" w:left="1134" w:header="709" w:footer="709" w:gutter="0"/>
          <w:cols w:space="720"/>
        </w:sectPr>
      </w:pP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4"/>
        <w:jc w:val="center"/>
        <w:rPr>
          <w:b/>
          <w:color w:val="800000"/>
          <w:sz w:val="24"/>
          <w:szCs w:val="24"/>
        </w:rPr>
      </w:pPr>
      <w:r w:rsidRPr="006B2972">
        <w:rPr>
          <w:b/>
          <w:color w:val="800000"/>
          <w:sz w:val="24"/>
          <w:szCs w:val="24"/>
        </w:rPr>
        <w:lastRenderedPageBreak/>
        <w:t>6. Содержание и организация образовательной деятельности в систе</w:t>
      </w:r>
      <w:r w:rsidR="00971D94" w:rsidRPr="006B2972">
        <w:rPr>
          <w:b/>
          <w:color w:val="800000"/>
          <w:sz w:val="24"/>
          <w:szCs w:val="24"/>
        </w:rPr>
        <w:t>ме дополнительного образования МК</w:t>
      </w:r>
      <w:r w:rsidRPr="006B2972">
        <w:rPr>
          <w:b/>
          <w:color w:val="800000"/>
          <w:sz w:val="24"/>
          <w:szCs w:val="24"/>
        </w:rPr>
        <w:t>ОУ «</w:t>
      </w:r>
      <w:r w:rsidR="00971D94" w:rsidRPr="006B2972">
        <w:rPr>
          <w:b/>
          <w:color w:val="800000"/>
          <w:sz w:val="24"/>
          <w:szCs w:val="24"/>
        </w:rPr>
        <w:t xml:space="preserve">Могилёвская </w:t>
      </w:r>
      <w:r w:rsidRPr="006B2972">
        <w:rPr>
          <w:b/>
          <w:color w:val="800000"/>
          <w:sz w:val="24"/>
          <w:szCs w:val="24"/>
        </w:rPr>
        <w:t xml:space="preserve">СОШ </w:t>
      </w:r>
      <w:proofErr w:type="spellStart"/>
      <w:r w:rsidR="00971D94" w:rsidRPr="006B2972">
        <w:rPr>
          <w:b/>
          <w:color w:val="800000"/>
          <w:sz w:val="24"/>
          <w:szCs w:val="24"/>
        </w:rPr>
        <w:t>им.Н.У.Азизова</w:t>
      </w:r>
      <w:proofErr w:type="spellEnd"/>
      <w:r w:rsidRPr="006B2972">
        <w:rPr>
          <w:b/>
          <w:color w:val="800000"/>
          <w:sz w:val="24"/>
          <w:szCs w:val="24"/>
        </w:rPr>
        <w:t>»</w:t>
      </w:r>
    </w:p>
    <w:p w:rsidR="00970007" w:rsidRPr="006B2972" w:rsidRDefault="00970007" w:rsidP="00970007">
      <w:pPr>
        <w:pStyle w:val="a7"/>
        <w:tabs>
          <w:tab w:val="left" w:pos="720"/>
          <w:tab w:val="left" w:pos="900"/>
        </w:tabs>
        <w:spacing w:after="0" w:line="360" w:lineRule="auto"/>
        <w:ind w:left="0" w:firstLine="542"/>
        <w:jc w:val="both"/>
        <w:rPr>
          <w:b/>
          <w:sz w:val="24"/>
          <w:szCs w:val="24"/>
        </w:rPr>
      </w:pPr>
      <w:r w:rsidRPr="006B2972">
        <w:rPr>
          <w:b/>
          <w:sz w:val="24"/>
          <w:szCs w:val="24"/>
        </w:rPr>
        <w:t>Виды детских объединений по интересам.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дополнительном образовании осуществляется через различные объединения детей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>по интересам. Это</w:t>
      </w:r>
      <w:r w:rsidRPr="006B2972">
        <w:rPr>
          <w:rFonts w:ascii="Times New Roman" w:hAnsi="Times New Roman" w:cs="Times New Roman"/>
          <w:sz w:val="24"/>
          <w:szCs w:val="24"/>
        </w:rPr>
        <w:t xml:space="preserve"> кружки, студии, секции,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>театры,</w:t>
      </w:r>
      <w:r w:rsidRPr="006B2972">
        <w:rPr>
          <w:rFonts w:ascii="Times New Roman" w:hAnsi="Times New Roman" w:cs="Times New Roman"/>
          <w:sz w:val="24"/>
          <w:szCs w:val="24"/>
        </w:rPr>
        <w:t xml:space="preserve"> отряды и др.</w:t>
      </w:r>
      <w:r w:rsidRPr="006B2972">
        <w:rPr>
          <w:rStyle w:val="ab"/>
          <w:rFonts w:ascii="Times New Roman" w:hAnsi="Times New Roman" w:cs="Times New Roman"/>
          <w:snapToGrid w:val="0"/>
          <w:sz w:val="24"/>
          <w:szCs w:val="24"/>
        </w:rPr>
        <w:t xml:space="preserve">  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При этом основным способом организации деятельности детей является их объединение в </w:t>
      </w:r>
      <w:r w:rsidRPr="006B2972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учебные группы,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>т.е. группы учащихся с общими интересами, которые совместно обучаются по единой образовательной программе в течение учебного года. Учебная группа (в той или иной ее разновидности) является основным способом организации деятельности детей практически в любом из видов детских объединений.</w:t>
      </w:r>
    </w:p>
    <w:p w:rsidR="00970007" w:rsidRPr="006B2972" w:rsidRDefault="00970007" w:rsidP="00970007">
      <w:pPr>
        <w:tabs>
          <w:tab w:val="left" w:pos="540"/>
        </w:tabs>
        <w:spacing w:line="360" w:lineRule="auto"/>
        <w:ind w:firstLine="73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В них могут заниматься дети от 6 до 18 лет. Каждый ребенок может заниматься в одной или нескольких группах. 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Обычно учебный год в детских группах и коллективах начинается 1 сентября и заканчивается 31 мая текущего года. 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В период школьных каникул занятия могут:</w:t>
      </w:r>
    </w:p>
    <w:p w:rsidR="00970007" w:rsidRPr="006B2972" w:rsidRDefault="00970007" w:rsidP="00970007">
      <w:pPr>
        <w:numPr>
          <w:ilvl w:val="0"/>
          <w:numId w:val="8"/>
        </w:numPr>
        <w:tabs>
          <w:tab w:val="num" w:pos="360"/>
          <w:tab w:val="left" w:pos="72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проводиться по специальному расписанию с переменным составом учащихся;</w:t>
      </w:r>
    </w:p>
    <w:p w:rsidR="00970007" w:rsidRPr="006B2972" w:rsidRDefault="00970007" w:rsidP="00970007">
      <w:pPr>
        <w:numPr>
          <w:ilvl w:val="0"/>
          <w:numId w:val="8"/>
        </w:numPr>
        <w:tabs>
          <w:tab w:val="num" w:pos="360"/>
          <w:tab w:val="left" w:pos="72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продолжаться в форме поездок, туристических походов и т.п. </w:t>
      </w:r>
    </w:p>
    <w:p w:rsidR="00970007" w:rsidRPr="006B2972" w:rsidRDefault="00970007" w:rsidP="00970007">
      <w:pPr>
        <w:numPr>
          <w:ilvl w:val="0"/>
          <w:numId w:val="8"/>
        </w:numPr>
        <w:tabs>
          <w:tab w:val="num" w:pos="360"/>
          <w:tab w:val="left" w:pos="72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проводиться на базе специальных учебных заведений и предприятий с целью профориентации подростков. 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В период школьных каникул учебные группы работают по специальному расписанию, занятия могут быть перенесены на дневное время; </w:t>
      </w:r>
    </w:p>
    <w:p w:rsidR="00970007" w:rsidRPr="006B2972" w:rsidRDefault="00970007" w:rsidP="00970007">
      <w:pPr>
        <w:tabs>
          <w:tab w:val="left" w:pos="540"/>
        </w:tabs>
        <w:spacing w:line="360" w:lineRule="auto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Комплектование учебных групп начинается в сентябре. </w:t>
      </w:r>
    </w:p>
    <w:p w:rsidR="00970007" w:rsidRPr="006B2972" w:rsidRDefault="00970007" w:rsidP="00926622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Каждый обучающийся имеет право заниматься в нескольких объединениях разного профиля, однако, в соответствии с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>, посещение ребенком занятий более чем в 2-х объединениях (секций, студий и т.д.) не рекомендуется</w:t>
      </w:r>
      <w:r w:rsidRPr="006B2972">
        <w:rPr>
          <w:rFonts w:ascii="Times New Roman" w:hAnsi="Times New Roman" w:cs="Times New Roman"/>
          <w:i/>
          <w:sz w:val="24"/>
          <w:szCs w:val="24"/>
        </w:rPr>
        <w:t>.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Предпочтительно совмещение занятий спортивного и неспортивного профиля. Кратность посещения занятий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одного профил</w:t>
      </w:r>
      <w:r w:rsidR="00926622" w:rsidRPr="006B2972">
        <w:rPr>
          <w:rFonts w:ascii="Times New Roman" w:hAnsi="Times New Roman" w:cs="Times New Roman"/>
          <w:sz w:val="24"/>
          <w:szCs w:val="24"/>
        </w:rPr>
        <w:t>я рекомендуется</w:t>
      </w:r>
      <w:proofErr w:type="gramEnd"/>
      <w:r w:rsidR="00926622" w:rsidRPr="006B2972">
        <w:rPr>
          <w:rFonts w:ascii="Times New Roman" w:hAnsi="Times New Roman" w:cs="Times New Roman"/>
          <w:sz w:val="24"/>
          <w:szCs w:val="24"/>
        </w:rPr>
        <w:t xml:space="preserve"> не более 2 раз </w:t>
      </w:r>
      <w:r w:rsidRPr="006B2972">
        <w:rPr>
          <w:rFonts w:ascii="Times New Roman" w:hAnsi="Times New Roman" w:cs="Times New Roman"/>
          <w:sz w:val="24"/>
          <w:szCs w:val="24"/>
        </w:rPr>
        <w:t xml:space="preserve">в неделю. </w:t>
      </w:r>
    </w:p>
    <w:p w:rsidR="00970007" w:rsidRPr="006B2972" w:rsidRDefault="00970007" w:rsidP="0097000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Занятия детей в системе дополнительного образования могут проводиться </w:t>
      </w:r>
      <w:r w:rsidRPr="006B2972">
        <w:rPr>
          <w:rFonts w:ascii="Times New Roman" w:hAnsi="Times New Roman" w:cs="Times New Roman"/>
          <w:sz w:val="24"/>
          <w:szCs w:val="24"/>
        </w:rPr>
        <w:br/>
      </w:r>
    </w:p>
    <w:p w:rsidR="00970007" w:rsidRPr="006B2972" w:rsidRDefault="00970007" w:rsidP="00970007">
      <w:pPr>
        <w:pStyle w:val="HTM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lastRenderedPageBreak/>
        <w:t>в любой день недели, включая воскресные дни и каникулы. Между учебными занятиями и посещением объединений дополнительного образования детей должен быть перерыв для отдыха не менее часа.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Деятельность детей осуществляется по группам, индивидуально или всем составом объединения, как в одновозрастных, так и в разновозрастных объединениях по интересам (клубы, студии, театр и т.п.), в которых могут заниматься учащиеся в возрасте от 6 до 18 лет. В работе объединений могут принимать участие роди</w:t>
      </w:r>
      <w:r w:rsidR="003666E7" w:rsidRPr="006B2972">
        <w:rPr>
          <w:rFonts w:ascii="Times New Roman" w:hAnsi="Times New Roman" w:cs="Times New Roman"/>
          <w:sz w:val="24"/>
          <w:szCs w:val="24"/>
        </w:rPr>
        <w:t xml:space="preserve">тели, без включения в списочный </w:t>
      </w:r>
      <w:r w:rsidRPr="006B2972">
        <w:rPr>
          <w:rFonts w:ascii="Times New Roman" w:hAnsi="Times New Roman" w:cs="Times New Roman"/>
          <w:sz w:val="24"/>
          <w:szCs w:val="24"/>
        </w:rPr>
        <w:t>со</w:t>
      </w:r>
      <w:r w:rsidR="003666E7" w:rsidRPr="006B2972">
        <w:rPr>
          <w:rFonts w:ascii="Times New Roman" w:hAnsi="Times New Roman" w:cs="Times New Roman"/>
          <w:sz w:val="24"/>
          <w:szCs w:val="24"/>
        </w:rPr>
        <w:t xml:space="preserve">став </w:t>
      </w:r>
      <w:r w:rsidRPr="006B2972">
        <w:rPr>
          <w:rFonts w:ascii="Times New Roman" w:hAnsi="Times New Roman" w:cs="Times New Roman"/>
          <w:sz w:val="24"/>
          <w:szCs w:val="24"/>
        </w:rPr>
        <w:t>и по согласованию с педагогом.</w:t>
      </w:r>
    </w:p>
    <w:p w:rsidR="00970007" w:rsidRPr="006B2972" w:rsidRDefault="00970007" w:rsidP="00A47C48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Численный состав детских объединений определяется уставом школы </w:t>
      </w:r>
      <w:r w:rsidRPr="006B2972">
        <w:rPr>
          <w:rFonts w:ascii="Times New Roman" w:hAnsi="Times New Roman" w:cs="Times New Roman"/>
          <w:sz w:val="24"/>
          <w:szCs w:val="24"/>
        </w:rPr>
        <w:br/>
        <w:t>и, соответственно, программой педагога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 в зависимости от возраста обучающихся, года обучения, специфики деятельности данной группы:</w:t>
      </w:r>
    </w:p>
    <w:p w:rsidR="00970007" w:rsidRPr="006B2972" w:rsidRDefault="00970007" w:rsidP="00970007">
      <w:pPr>
        <w:numPr>
          <w:ilvl w:val="1"/>
          <w:numId w:val="9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на первом году обучения – 12- 15 человек;</w:t>
      </w:r>
    </w:p>
    <w:p w:rsidR="00970007" w:rsidRPr="006B2972" w:rsidRDefault="00970007" w:rsidP="00970007">
      <w:pPr>
        <w:numPr>
          <w:ilvl w:val="1"/>
          <w:numId w:val="9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на втором году обучения – 10-12 человек;</w:t>
      </w:r>
    </w:p>
    <w:p w:rsidR="00970007" w:rsidRPr="006B2972" w:rsidRDefault="00970007" w:rsidP="00970007">
      <w:pPr>
        <w:numPr>
          <w:ilvl w:val="1"/>
          <w:numId w:val="9"/>
        </w:numPr>
        <w:tabs>
          <w:tab w:val="left" w:pos="90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на третьем и последующих годах обучения –  8- 10 человек.</w:t>
      </w:r>
    </w:p>
    <w:p w:rsidR="00970007" w:rsidRPr="006B2972" w:rsidRDefault="00970007" w:rsidP="00970007">
      <w:pPr>
        <w:pStyle w:val="a7"/>
        <w:tabs>
          <w:tab w:val="left" w:pos="900"/>
        </w:tabs>
        <w:spacing w:after="0" w:line="360" w:lineRule="auto"/>
        <w:ind w:left="0" w:firstLine="567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В объединения второго и последующих годов обучения могут быть зачислены учащиеся, не занимающиеся в группе первого года обучения, </w:t>
      </w:r>
      <w:r w:rsidRPr="006B2972">
        <w:rPr>
          <w:sz w:val="24"/>
          <w:szCs w:val="24"/>
        </w:rPr>
        <w:br/>
        <w:t>но успешно прошедшие собеседование или иные испытания.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В случае снижения фактической посещаемости в течение года группы должны быть объединены или расформированы. Высвобожденные в этом случае средства могут быть использованы на открытие новых детских объединений</w:t>
      </w:r>
    </w:p>
    <w:p w:rsidR="00970007" w:rsidRPr="006B2972" w:rsidRDefault="00970007" w:rsidP="0080377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Учебные группы создаются для обучающихся одного возраста или разных возрастов. </w:t>
      </w:r>
    </w:p>
    <w:p w:rsidR="00970007" w:rsidRPr="006B2972" w:rsidRDefault="00970007" w:rsidP="0080377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Учитывая особенности и содержание работы учебной группы, исходя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>из педагогической целесообразности, педагог может проводить занятия со всем составом коллектива, по группам и индивидуально; может вести индивидуальные занятия с детьми-инвалидами по месту жительства.</w:t>
      </w:r>
    </w:p>
    <w:p w:rsidR="00970007" w:rsidRPr="006B2972" w:rsidRDefault="00970007" w:rsidP="0080377E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Согласно </w:t>
      </w:r>
      <w:proofErr w:type="spellStart"/>
      <w:r w:rsidRPr="006B2972">
        <w:rPr>
          <w:sz w:val="24"/>
          <w:szCs w:val="24"/>
        </w:rPr>
        <w:t>СанПиН</w:t>
      </w:r>
      <w:proofErr w:type="spellEnd"/>
      <w:r w:rsidRPr="006B2972">
        <w:rPr>
          <w:sz w:val="24"/>
          <w:szCs w:val="24"/>
        </w:rPr>
        <w:t xml:space="preserve"> 2.4.4. 1251-03, продолжительность занятий детей в объединениях дополнительного образования не должна превышать:</w:t>
      </w:r>
    </w:p>
    <w:p w:rsidR="0080377E" w:rsidRPr="006B2972" w:rsidRDefault="00970007" w:rsidP="0080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в учебные дни – 1,5 часа;</w:t>
      </w:r>
    </w:p>
    <w:p w:rsidR="00970007" w:rsidRPr="006B2972" w:rsidRDefault="00970007" w:rsidP="0080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в выходные и каникулярные дни – 3 часа.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После 30-40 мин. занятий необходимо устраивать перерыв длительностью не менее10 мин. для отдыха детей и проветривания помещений.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одного занятия зависит также от возраста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. Можно рекомендовать следующую продолжительность учебного занятия (с поправкой на то, в какой день недели проходит занятие – в обычный учебный день после уроков или в выходной):</w:t>
      </w:r>
    </w:p>
    <w:p w:rsidR="00970007" w:rsidRPr="006B2972" w:rsidRDefault="00970007" w:rsidP="009700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для детей дошкольного возраста – от 40 минут до 1 часа - при условии проведения занятий в игровой форме со сменой деятельности через каждые </w:t>
      </w:r>
      <w:r w:rsidRPr="006B2972">
        <w:rPr>
          <w:rFonts w:ascii="Times New Roman" w:hAnsi="Times New Roman" w:cs="Times New Roman"/>
          <w:sz w:val="24"/>
          <w:szCs w:val="24"/>
        </w:rPr>
        <w:br/>
        <w:t>20 минут;</w:t>
      </w:r>
    </w:p>
    <w:p w:rsidR="00970007" w:rsidRPr="006B2972" w:rsidRDefault="00970007" w:rsidP="009700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для младших школьников – от 1часа до 2-х часов;</w:t>
      </w:r>
    </w:p>
    <w:p w:rsidR="00970007" w:rsidRPr="006B2972" w:rsidRDefault="00970007" w:rsidP="009700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для школьников среднего и старшего возраста – от 1,5 до 3-х часов.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В зависимости от специфики объединений возможно уменьшение или увеличение продолжительности одного занятия, что должно особо огов</w:t>
      </w:r>
      <w:r w:rsidR="00D05FB8" w:rsidRPr="006B2972">
        <w:rPr>
          <w:rFonts w:ascii="Times New Roman" w:hAnsi="Times New Roman" w:cs="Times New Roman"/>
          <w:sz w:val="24"/>
          <w:szCs w:val="24"/>
        </w:rPr>
        <w:t>ариваться в программе педагога</w:t>
      </w:r>
      <w:proofErr w:type="gramStart"/>
      <w:r w:rsidR="00D05FB8" w:rsidRPr="006B2972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="00D05FB8" w:rsidRPr="006B2972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Санитарно-эпидемиологическим требованиям </w:t>
      </w:r>
      <w:r w:rsidRPr="006B2972">
        <w:rPr>
          <w:rFonts w:ascii="Times New Roman" w:hAnsi="Times New Roman" w:cs="Times New Roman"/>
          <w:sz w:val="24"/>
          <w:szCs w:val="24"/>
        </w:rPr>
        <w:t xml:space="preserve">к учреждениям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дополнитель</w:t>
      </w:r>
      <w:proofErr w:type="spellEnd"/>
      <w:r w:rsidR="00D05FB8" w:rsidRPr="006B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образования…» рекомендуют разный режим занятий детей в объединениях различного профиля.</w:t>
      </w:r>
    </w:p>
    <w:p w:rsidR="00970007" w:rsidRPr="006B2972" w:rsidRDefault="00970007" w:rsidP="00970007">
      <w:pPr>
        <w:tabs>
          <w:tab w:val="left" w:pos="90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Рекомендуемая продолжительность индивидуальных занятий с детьми -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от 30 до 60 минут 2 раза в неделю. Продолжительность и периодичность индивидуальных занятий устанавливается и обосновывается Уставом учреждения и программой педагога. </w:t>
      </w:r>
    </w:p>
    <w:p w:rsidR="00970007" w:rsidRPr="006B2972" w:rsidRDefault="00970007" w:rsidP="00453DE0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Особое внимание следует обратить на рекомендацию о т</w:t>
      </w:r>
      <w:r w:rsidR="00453DE0" w:rsidRPr="006B2972">
        <w:rPr>
          <w:rFonts w:ascii="Times New Roman" w:hAnsi="Times New Roman" w:cs="Times New Roman"/>
          <w:sz w:val="24"/>
          <w:szCs w:val="24"/>
        </w:rPr>
        <w:t xml:space="preserve">ом, чтобы заканчивались занятия в системе дополнительного образования детей </w:t>
      </w:r>
      <w:r w:rsidRPr="006B2972">
        <w:rPr>
          <w:rFonts w:ascii="Times New Roman" w:hAnsi="Times New Roman" w:cs="Times New Roman"/>
          <w:sz w:val="24"/>
          <w:szCs w:val="24"/>
        </w:rPr>
        <w:t xml:space="preserve">не позднее 20.00. 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Нарушение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влечет дисциплинарную, административную </w:t>
      </w:r>
      <w:r w:rsidRPr="006B2972">
        <w:rPr>
          <w:rFonts w:ascii="Times New Roman" w:hAnsi="Times New Roman" w:cs="Times New Roman"/>
          <w:sz w:val="24"/>
          <w:szCs w:val="24"/>
        </w:rPr>
        <w:br/>
        <w:t>и уголовную ответственность.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Цели, задачи и содержание деятельности учебных групп определяются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 xml:space="preserve">на основе примерных образовательных программ, предложенных Министерством образования РФ или программ педагогов дополнительного образования, разработанных ими самостоятельно. Программа реализуется педагогом через учебный план занятий, который составляется на весь период обучения. </w:t>
      </w:r>
      <w:proofErr w:type="gramStart"/>
      <w:r w:rsidRPr="006B2972">
        <w:rPr>
          <w:rFonts w:ascii="Times New Roman" w:hAnsi="Times New Roman" w:cs="Times New Roman"/>
          <w:snapToGrid w:val="0"/>
          <w:sz w:val="24"/>
          <w:szCs w:val="24"/>
        </w:rPr>
        <w:t>Обучающиеся</w:t>
      </w:r>
      <w:proofErr w:type="gramEnd"/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, показавшие высокий уровень достижений и результатов, могут заниматься по индивидуальным программам. 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Работа учащихся в учебной группе строится на принципах сотрудничества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>и самоуправления, сочетания коллективной и индивидуальной деятельности.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49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Обучающимся, успешно овладевшим учебной программой, проявившим организаторские способности и стремление передавать свои знания и умения другим,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lastRenderedPageBreak/>
        <w:t>может быть присвоено звание: "инструктор", "консультант" с вручением соответствующего удостоверения.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center"/>
        <w:rPr>
          <w:b/>
          <w:bCs/>
          <w:color w:val="800000"/>
        </w:rPr>
      </w:pPr>
      <w:r w:rsidRPr="006B2972">
        <w:rPr>
          <w:b/>
          <w:bCs/>
          <w:color w:val="800000"/>
          <w:lang w:val="en-US"/>
        </w:rPr>
        <w:t>III</w:t>
      </w:r>
      <w:r w:rsidRPr="006B2972">
        <w:rPr>
          <w:b/>
          <w:bCs/>
          <w:color w:val="800000"/>
        </w:rPr>
        <w:t>. ОБРАЗОВАТЕЛЬНЫЙ БЛОК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6B2972">
        <w:t xml:space="preserve">Закон РФ «Об образовании» предопределяет необходимость и обязательность учебного плана в качестве нормативно-регулирующего средства деятельности всех типов и видов учреждений образования. Закон предоставляет право самостоятельного выбора формы учебного плана в соответствии с целями, концепцией, содержанием образовательных программ. 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6B2972">
        <w:t xml:space="preserve">С учётом всех вышеуказанных факторов составлен </w:t>
      </w:r>
      <w:r w:rsidRPr="006B2972">
        <w:rPr>
          <w:b/>
          <w:color w:val="800000"/>
        </w:rPr>
        <w:t>учебный план</w:t>
      </w:r>
      <w:r w:rsidRPr="006B2972">
        <w:t xml:space="preserve"> школы </w:t>
      </w:r>
      <w:r w:rsidRPr="006B2972">
        <w:br/>
        <w:t xml:space="preserve">по дополнительному образованию </w:t>
      </w:r>
      <w:r w:rsidRPr="006B2972">
        <w:rPr>
          <w:b/>
          <w:i/>
        </w:rPr>
        <w:t>(Приложение № 1).</w:t>
      </w:r>
    </w:p>
    <w:p w:rsidR="00970007" w:rsidRPr="006B2972" w:rsidRDefault="00970007" w:rsidP="00970007">
      <w:pPr>
        <w:pStyle w:val="a7"/>
        <w:tabs>
          <w:tab w:val="left" w:pos="720"/>
        </w:tabs>
        <w:spacing w:after="0" w:line="360" w:lineRule="auto"/>
        <w:ind w:left="0" w:firstLine="542"/>
        <w:jc w:val="both"/>
        <w:rPr>
          <w:sz w:val="24"/>
          <w:szCs w:val="24"/>
        </w:rPr>
      </w:pPr>
      <w:r w:rsidRPr="006B2972">
        <w:rPr>
          <w:sz w:val="24"/>
          <w:szCs w:val="24"/>
        </w:rPr>
        <w:t>Работа школы по дополнительному образованию также осуществляется согласно расписанию занятий.</w:t>
      </w:r>
    </w:p>
    <w:p w:rsidR="00970007" w:rsidRPr="006B2972" w:rsidRDefault="00970007" w:rsidP="00970007">
      <w:pPr>
        <w:pStyle w:val="a7"/>
        <w:tabs>
          <w:tab w:val="left" w:pos="720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b/>
          <w:color w:val="800000"/>
          <w:sz w:val="24"/>
          <w:szCs w:val="24"/>
        </w:rPr>
        <w:t>Расписание занятий</w:t>
      </w:r>
      <w:r w:rsidRPr="006B2972">
        <w:rPr>
          <w:sz w:val="24"/>
          <w:szCs w:val="24"/>
        </w:rPr>
        <w:t xml:space="preserve"> – нормативный, управленческий документ, регулирующий организацию учебных занятий и обеспечивающий реализацию учебных планов и программ.</w:t>
      </w:r>
    </w:p>
    <w:p w:rsidR="00970007" w:rsidRPr="006B2972" w:rsidRDefault="00970007" w:rsidP="00970007">
      <w:pPr>
        <w:pStyle w:val="a7"/>
        <w:tabs>
          <w:tab w:val="left" w:pos="720"/>
        </w:tabs>
        <w:spacing w:after="0" w:line="360" w:lineRule="auto"/>
        <w:ind w:left="0" w:firstLine="540"/>
        <w:jc w:val="both"/>
        <w:rPr>
          <w:b/>
          <w:i/>
          <w:sz w:val="24"/>
          <w:szCs w:val="24"/>
        </w:rPr>
      </w:pPr>
      <w:r w:rsidRPr="006B2972">
        <w:rPr>
          <w:sz w:val="24"/>
          <w:szCs w:val="24"/>
        </w:rPr>
        <w:t xml:space="preserve">Составление расписания регулируется следующими документами: «Типовым положением об учреждении дополнительного образования детей», уставом школы, учебным планом, образовательными программами педагогов. При составлении расписания учитывается загруженность кабинетов и учебных помещений, возраст обучающихся, год занятий по программе. В расписании указываются: ФИО педагога, его нагрузка в неделю, учебный предмет, название учебной группы, время и продолжительность занятий, место проведения,  возраст детей </w:t>
      </w:r>
      <w:r w:rsidRPr="006B2972">
        <w:rPr>
          <w:b/>
          <w:i/>
          <w:sz w:val="24"/>
          <w:szCs w:val="24"/>
        </w:rPr>
        <w:t>(Приложение №  2).</w:t>
      </w:r>
    </w:p>
    <w:p w:rsidR="00970007" w:rsidRPr="006B2972" w:rsidRDefault="00970007" w:rsidP="0097000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3. Дополнительные образовательные программы.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napToGrid w:val="0"/>
          <w:sz w:val="24"/>
          <w:szCs w:val="24"/>
        </w:rPr>
        <w:t>Программа</w:t>
      </w:r>
      <w:r w:rsidRPr="006B297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>(греч</w:t>
      </w:r>
      <w:proofErr w:type="gramStart"/>
      <w:r w:rsidRPr="006B2972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 – </w:t>
      </w:r>
      <w:proofErr w:type="gramStart"/>
      <w:r w:rsidRPr="006B2972">
        <w:rPr>
          <w:rFonts w:ascii="Times New Roman" w:hAnsi="Times New Roman" w:cs="Times New Roman"/>
          <w:snapToGrid w:val="0"/>
          <w:sz w:val="24"/>
          <w:szCs w:val="24"/>
        </w:rPr>
        <w:t>р</w:t>
      </w:r>
      <w:proofErr w:type="gramEnd"/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аспоряжение) </w:t>
      </w:r>
      <w:r w:rsidRPr="006B2972">
        <w:rPr>
          <w:rFonts w:ascii="Times New Roman" w:hAnsi="Times New Roman" w:cs="Times New Roman"/>
          <w:b/>
          <w:snapToGrid w:val="0"/>
          <w:sz w:val="24"/>
          <w:szCs w:val="24"/>
        </w:rPr>
        <w:t>–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 это нормативная модель совместной деятельности людей, определяющих последовательности действий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>по достижению поставленной цели.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>Существует несколько определений понятия «</w:t>
      </w:r>
      <w:r w:rsidRPr="006B2972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 детей» или (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же самое)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«дополнительная образовательная программа».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>Итак, программа - это:</w:t>
      </w:r>
    </w:p>
    <w:p w:rsidR="00970007" w:rsidRPr="006B2972" w:rsidRDefault="00970007" w:rsidP="00970007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 xml:space="preserve">документ, отражающий педагогическую концепцию педагога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>в соответствии с условиями, методами и технологиями достижения запланированных результатов;</w:t>
      </w:r>
    </w:p>
    <w:p w:rsidR="00970007" w:rsidRPr="006B2972" w:rsidRDefault="00970007" w:rsidP="00970007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модель учебного курса, отражающая процесс взаимодействия педагога </w:t>
      </w:r>
      <w:r w:rsidRPr="006B2972">
        <w:rPr>
          <w:rFonts w:ascii="Times New Roman" w:hAnsi="Times New Roman" w:cs="Times New Roman"/>
          <w:snapToGrid w:val="0"/>
          <w:sz w:val="24"/>
          <w:szCs w:val="24"/>
        </w:rPr>
        <w:br/>
        <w:t>и ребенка, содержащая обоснование содержания образования и технологии его передачи;</w:t>
      </w:r>
    </w:p>
    <w:p w:rsidR="00970007" w:rsidRPr="006B2972" w:rsidRDefault="00970007" w:rsidP="00970007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>курс, расширяющий одну из образовательных областей основного образования;</w:t>
      </w:r>
    </w:p>
    <w:p w:rsidR="00970007" w:rsidRPr="006B2972" w:rsidRDefault="00970007" w:rsidP="00970007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>индивидуальный образовательный маршрут ребенка, при прохождении которого он выйдет на определенный уровень образованности;</w:t>
      </w:r>
    </w:p>
    <w:p w:rsidR="00970007" w:rsidRPr="006B2972" w:rsidRDefault="00970007" w:rsidP="00970007">
      <w:pPr>
        <w:numPr>
          <w:ilvl w:val="0"/>
          <w:numId w:val="11"/>
        </w:numPr>
        <w:tabs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B2972">
        <w:rPr>
          <w:rFonts w:ascii="Times New Roman" w:hAnsi="Times New Roman" w:cs="Times New Roman"/>
          <w:snapToGrid w:val="0"/>
          <w:sz w:val="24"/>
          <w:szCs w:val="24"/>
        </w:rPr>
        <w:t>предметная сторона, составная часть единой образовательной программы учреждения, рассматривающая одну из областей основного образования (определенного предмета) и позволяющая ребенку в этой области самоопределиться и реализовать себя.</w:t>
      </w:r>
    </w:p>
    <w:p w:rsidR="00970007" w:rsidRPr="006B2972" w:rsidRDefault="00970007" w:rsidP="00970007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Педагоги дополнительного образования сегодня живут в режиме поиска, имеют свободу выбора действий, открыта дорога для их творчества. В отличие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от учителей-предметников, им не предлагаются готовые стандартизированные курсы; они сами конструируют программы, сценарии, занятия. Однако педагоги имеют право пользоваться типовыми и авторскими программами дополнительного образования, отобразив данный факт в пояснительной записке своей программы.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В целях повышения качества педагогической деятельности в системе дополнительного образования детей </w:t>
      </w:r>
      <w:r w:rsidRPr="006B2972">
        <w:rPr>
          <w:rFonts w:ascii="Times New Roman" w:hAnsi="Times New Roman" w:cs="Times New Roman"/>
          <w:b/>
          <w:sz w:val="24"/>
          <w:szCs w:val="24"/>
          <w:u w:val="single"/>
        </w:rPr>
        <w:t>необходимо соблюдать</w:t>
      </w:r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sz w:val="24"/>
          <w:szCs w:val="24"/>
        </w:rPr>
        <w:t>общие требования, которым должны отвечать образовательные программы.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>Во-первых,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программы дополнительного образования детей должны соответствовать Закону Российской Федерации «Об образовании»</w:t>
      </w:r>
      <w:r w:rsidRPr="006B2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 xml:space="preserve">и Типовому положению об образовательном учреждении дополнительного образования детей.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>Во-вторых,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программы дополнительного образования, реализуемые </w:t>
      </w:r>
      <w:r w:rsidRPr="006B2972">
        <w:rPr>
          <w:rFonts w:ascii="Times New Roman" w:hAnsi="Times New Roman" w:cs="Times New Roman"/>
          <w:sz w:val="24"/>
          <w:szCs w:val="24"/>
        </w:rPr>
        <w:br/>
        <w:t>в свободное от основной учебной нагрузки время, должны исключать общее повышение учебной нагрузки и утомляемости детей за счет:</w:t>
      </w:r>
    </w:p>
    <w:p w:rsidR="00970007" w:rsidRPr="006B2972" w:rsidRDefault="00970007" w:rsidP="0097000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обеспечения личностно-мотивированного участия детей в интересной </w:t>
      </w:r>
      <w:r w:rsidRPr="006B2972">
        <w:rPr>
          <w:rFonts w:ascii="Times New Roman" w:hAnsi="Times New Roman" w:cs="Times New Roman"/>
          <w:sz w:val="24"/>
          <w:szCs w:val="24"/>
        </w:rPr>
        <w:br/>
        <w:t>и доступной деятельности, свободы выбора личностно-значимого содержания образования, форм деятельности и общения;</w:t>
      </w:r>
    </w:p>
    <w:p w:rsidR="00970007" w:rsidRPr="006B2972" w:rsidRDefault="00970007" w:rsidP="0097000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организации естественных для соответствующего возраста форм детской активности (познание, труд, самодеятельность, общение, игра);</w:t>
      </w:r>
    </w:p>
    <w:p w:rsidR="00970007" w:rsidRPr="006B2972" w:rsidRDefault="00970007" w:rsidP="00970007">
      <w:pPr>
        <w:numPr>
          <w:ilvl w:val="0"/>
          <w:numId w:val="12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использования интерактивных способов усвоения образовательного материала.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2972">
        <w:rPr>
          <w:rFonts w:ascii="Times New Roman" w:hAnsi="Times New Roman" w:cs="Times New Roman"/>
          <w:noProof/>
          <w:sz w:val="24"/>
          <w:szCs w:val="24"/>
        </w:rPr>
        <w:t xml:space="preserve">Данное </w:t>
      </w:r>
      <w:r w:rsidRPr="006B2972">
        <w:rPr>
          <w:rFonts w:ascii="Times New Roman" w:hAnsi="Times New Roman" w:cs="Times New Roman"/>
          <w:sz w:val="24"/>
          <w:szCs w:val="24"/>
        </w:rPr>
        <w:t>требование исходит</w:t>
      </w:r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из того, что занятия в школе обеспечивают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 в полном объеме максимальный уровень учебной нагрузки на ребенка школьного</w:t>
      </w:r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возраста, установленный Базисным учебным планом.</w:t>
      </w:r>
    </w:p>
    <w:p w:rsidR="00970007" w:rsidRPr="006B2972" w:rsidRDefault="00970007" w:rsidP="00970007">
      <w:pPr>
        <w:tabs>
          <w:tab w:val="left" w:pos="851"/>
        </w:tabs>
        <w:spacing w:line="360" w:lineRule="auto"/>
        <w:ind w:firstLine="541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lastRenderedPageBreak/>
        <w:t>В-третьих,</w:t>
      </w:r>
      <w:r w:rsidRPr="006B2972">
        <w:rPr>
          <w:rFonts w:ascii="Times New Roman" w:hAnsi="Times New Roman" w:cs="Times New Roman"/>
          <w:sz w:val="24"/>
          <w:szCs w:val="24"/>
        </w:rPr>
        <w:t xml:space="preserve"> образовательные программы, реализуемые в системе дополнительного образования детей, должны обладать рядом качеств; в их числе: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(ориентирована на решение наиболее значимых проблем для внешкольного образования);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972">
        <w:rPr>
          <w:rFonts w:ascii="Times New Roman" w:hAnsi="Times New Roman" w:cs="Times New Roman"/>
          <w:b/>
          <w:i/>
          <w:sz w:val="24"/>
          <w:szCs w:val="24"/>
        </w:rPr>
        <w:t>прогностичность</w:t>
      </w:r>
      <w:proofErr w:type="spellEnd"/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 xml:space="preserve">(отражает требования не только сегодняшнего,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но и завтрашнего дня;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способна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соответствовать изменяющимся условиям </w:t>
      </w:r>
      <w:r w:rsidRPr="006B2972">
        <w:rPr>
          <w:rFonts w:ascii="Times New Roman" w:hAnsi="Times New Roman" w:cs="Times New Roman"/>
          <w:sz w:val="24"/>
          <w:szCs w:val="24"/>
        </w:rPr>
        <w:br/>
        <w:t>и требованиям к реализации программы);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реалистичность</w:t>
      </w:r>
      <w:r w:rsidRPr="006B2972">
        <w:rPr>
          <w:rFonts w:ascii="Times New Roman" w:hAnsi="Times New Roman" w:cs="Times New Roman"/>
          <w:sz w:val="24"/>
          <w:szCs w:val="24"/>
        </w:rPr>
        <w:t xml:space="preserve"> (определяет цели, способы их достижения и имеющиеся ресурсы для получения максимально полезного результата);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чувствительность к сбоям</w:t>
      </w:r>
      <w:r w:rsidRPr="006B2972">
        <w:rPr>
          <w:rFonts w:ascii="Times New Roman" w:hAnsi="Times New Roman" w:cs="Times New Roman"/>
          <w:sz w:val="24"/>
          <w:szCs w:val="24"/>
        </w:rPr>
        <w:t xml:space="preserve"> (возможность своевременно обнаруживать отклонения реального положения дел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предусмотренных программой);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целостность </w:t>
      </w:r>
      <w:r w:rsidRPr="006B2972">
        <w:rPr>
          <w:rFonts w:ascii="Times New Roman" w:hAnsi="Times New Roman" w:cs="Times New Roman"/>
          <w:sz w:val="24"/>
          <w:szCs w:val="24"/>
        </w:rPr>
        <w:t>(полнота и согласованность действий, необходимых для достижения целей);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контролируемость</w:t>
      </w:r>
      <w:r w:rsidRPr="006B2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(наличие способа проверки реально полученных результатов на их соответствие промежуточным и конечным целям);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преемственность и согласованность</w:t>
      </w:r>
      <w:r w:rsidRPr="006B2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ее содержания с образовательными программами общеобразовательной школы;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значимость, технологичность</w:t>
      </w:r>
      <w:r w:rsidRPr="006B2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(доступность для использования в педагогической практике);</w:t>
      </w:r>
    </w:p>
    <w:p w:rsidR="00970007" w:rsidRPr="006B2972" w:rsidRDefault="00970007" w:rsidP="00970007">
      <w:pPr>
        <w:numPr>
          <w:ilvl w:val="0"/>
          <w:numId w:val="13"/>
        </w:numPr>
        <w:tabs>
          <w:tab w:val="left" w:pos="567"/>
          <w:tab w:val="left" w:pos="851"/>
        </w:tabs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сбалансированност</w:t>
      </w:r>
      <w:r w:rsidRPr="006B2972">
        <w:rPr>
          <w:rFonts w:ascii="Times New Roman" w:hAnsi="Times New Roman" w:cs="Times New Roman"/>
          <w:b/>
          <w:sz w:val="24"/>
          <w:szCs w:val="24"/>
        </w:rPr>
        <w:t>ь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по всем ресурсам (кадровым, финансовым, материально-техническим, научно-методическим).</w:t>
      </w:r>
    </w:p>
    <w:p w:rsidR="00970007" w:rsidRPr="006B2972" w:rsidRDefault="00970007" w:rsidP="00970007">
      <w:pPr>
        <w:tabs>
          <w:tab w:val="left" w:pos="567"/>
          <w:tab w:val="left" w:pos="851"/>
        </w:tabs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Программа отражает некие обязательства, которые берет на себя педагог, - обязательства внести конкретный вклад в обучение, воспитание и развитие обучающегося средствами своего учебного курса. </w:t>
      </w:r>
    </w:p>
    <w:p w:rsidR="00970007" w:rsidRPr="006B2972" w:rsidRDefault="00970007" w:rsidP="00970007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6B2972">
        <w:t xml:space="preserve">Разрабатывая, модифицируя и адаптируя программы дополнительного образования, педагоги должны ориентироваться на </w:t>
      </w:r>
      <w:r w:rsidRPr="006B2972">
        <w:rPr>
          <w:rStyle w:val="ac"/>
        </w:rPr>
        <w:t xml:space="preserve">«Примерные требования </w:t>
      </w:r>
      <w:r w:rsidRPr="006B2972">
        <w:rPr>
          <w:b/>
          <w:bCs/>
        </w:rPr>
        <w:br/>
      </w:r>
      <w:r w:rsidRPr="006B2972">
        <w:rPr>
          <w:rStyle w:val="ac"/>
        </w:rPr>
        <w:t>к программам дополнительного образования детей»</w:t>
      </w:r>
      <w:r w:rsidRPr="006B2972">
        <w:t xml:space="preserve"> (Приложение к письму Департамента молодежной политики, воспитания и социальной поддержки детей </w:t>
      </w:r>
      <w:proofErr w:type="spellStart"/>
      <w:r w:rsidRPr="006B2972">
        <w:t>Минобрнауки</w:t>
      </w:r>
      <w:proofErr w:type="spellEnd"/>
      <w:r w:rsidRPr="006B2972">
        <w:t xml:space="preserve"> России от 11.12.2006 № 06-1844), соблюдать все рекомендации (Приложение № 3).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4. Результативность образовательного блока 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Определяя </w:t>
      </w:r>
      <w:r w:rsidRPr="006B2972">
        <w:rPr>
          <w:rFonts w:ascii="Times New Roman" w:hAnsi="Times New Roman" w:cs="Times New Roman"/>
          <w:b/>
          <w:sz w:val="24"/>
          <w:szCs w:val="24"/>
          <w:u w:val="single"/>
        </w:rPr>
        <w:t>результаты</w:t>
      </w:r>
      <w:r w:rsidRPr="006B2972">
        <w:rPr>
          <w:rFonts w:ascii="Times New Roman" w:hAnsi="Times New Roman" w:cs="Times New Roman"/>
          <w:sz w:val="24"/>
          <w:szCs w:val="24"/>
        </w:rPr>
        <w:t xml:space="preserve"> реализации дополнительных образовательных программ, необходимо различать среди них следующие: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lastRenderedPageBreak/>
        <w:t>- выделенные по времени фиксирования: конечные (итоговые), промежуточные, текущие;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>- по факту преднамеренности: планируемые (запланированные, предусмотренные) и стихийно полученные (незапланированные, случайные, непреднамеренные);</w:t>
      </w:r>
      <w:proofErr w:type="gramEnd"/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- по отношению к целям (по соотношению с целями): “целесообразные” </w:t>
      </w:r>
      <w:r w:rsidRPr="006B2972">
        <w:rPr>
          <w:rFonts w:ascii="Times New Roman" w:hAnsi="Times New Roman" w:cs="Times New Roman"/>
          <w:sz w:val="24"/>
          <w:szCs w:val="24"/>
        </w:rPr>
        <w:br/>
        <w:t>и “нецелесообразные (т.е. соответствующие поставленным целям и задачам и не соответствующие им полностью или частично);</w:t>
      </w:r>
    </w:p>
    <w:p w:rsidR="00970007" w:rsidRPr="006B2972" w:rsidRDefault="00970007" w:rsidP="00970007">
      <w:pPr>
        <w:tabs>
          <w:tab w:val="left" w:pos="720"/>
        </w:tabs>
        <w:spacing w:line="360" w:lineRule="auto"/>
        <w:ind w:firstLine="372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- по качеству: позитивные (достижения) и негативные (неудачи, ошибки);</w:t>
      </w:r>
    </w:p>
    <w:p w:rsidR="00970007" w:rsidRPr="006B2972" w:rsidRDefault="00970007" w:rsidP="00970007">
      <w:pPr>
        <w:pStyle w:val="a5"/>
        <w:tabs>
          <w:tab w:val="left" w:pos="720"/>
        </w:tabs>
        <w:spacing w:after="0" w:line="360" w:lineRule="auto"/>
        <w:ind w:firstLine="426"/>
        <w:jc w:val="both"/>
        <w:rPr>
          <w:sz w:val="24"/>
          <w:szCs w:val="24"/>
        </w:rPr>
      </w:pPr>
      <w:proofErr w:type="gramStart"/>
      <w:r w:rsidRPr="006B2972">
        <w:rPr>
          <w:sz w:val="24"/>
          <w:szCs w:val="24"/>
        </w:rPr>
        <w:t>- по степени значимости: значимые (социально, личностно, профессионально) в высокой, средней, низкой степени и малозначимые (незначимые).</w:t>
      </w:r>
      <w:proofErr w:type="gramEnd"/>
    </w:p>
    <w:p w:rsidR="00970007" w:rsidRPr="006B2972" w:rsidRDefault="00970007" w:rsidP="009700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Оценка образовательной деятельности ребенка должна осуществляться </w:t>
      </w:r>
      <w:r w:rsidRPr="006B2972">
        <w:rPr>
          <w:sz w:val="24"/>
          <w:szCs w:val="24"/>
        </w:rPr>
        <w:br/>
        <w:t xml:space="preserve">по </w:t>
      </w:r>
      <w:r w:rsidRPr="006B2972">
        <w:rPr>
          <w:b/>
          <w:sz w:val="24"/>
          <w:szCs w:val="24"/>
          <w:u w:val="single"/>
        </w:rPr>
        <w:t>учебным</w:t>
      </w:r>
      <w:r w:rsidRPr="006B2972">
        <w:rPr>
          <w:sz w:val="24"/>
          <w:szCs w:val="24"/>
        </w:rPr>
        <w:t xml:space="preserve"> (чаще всего предметным) </w:t>
      </w:r>
      <w:r w:rsidRPr="006B2972">
        <w:rPr>
          <w:b/>
          <w:sz w:val="24"/>
          <w:szCs w:val="24"/>
          <w:u w:val="single"/>
        </w:rPr>
        <w:t>параметрам</w:t>
      </w:r>
      <w:r w:rsidRPr="006B2972">
        <w:rPr>
          <w:sz w:val="24"/>
          <w:szCs w:val="24"/>
        </w:rPr>
        <w:t>. При этом о результатах образования детей судят, прежде всего, по итогам их участия в конкурсах, смотрах, олимпиадах; получению спортивных разрядов, награждению грамотами и другими знаками отличия. И это вполне понятно: такие результаты наиболее ощутимы и очевидны.</w:t>
      </w:r>
    </w:p>
    <w:p w:rsidR="00970007" w:rsidRPr="006B2972" w:rsidRDefault="00970007" w:rsidP="009700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Но далеко не каждый ребёнок способен подняться до уровня грамот </w:t>
      </w:r>
      <w:r w:rsidRPr="006B2972">
        <w:rPr>
          <w:sz w:val="24"/>
          <w:szCs w:val="24"/>
        </w:rPr>
        <w:br/>
        <w:t xml:space="preserve">и призовых мест. Также фиксация преимущественно предметных результатов зачастую искажает диапазон </w:t>
      </w:r>
      <w:r w:rsidRPr="006B2972">
        <w:rPr>
          <w:b/>
          <w:sz w:val="24"/>
          <w:szCs w:val="24"/>
          <w:u w:val="single"/>
        </w:rPr>
        <w:t>истинных достижений ребенка</w:t>
      </w:r>
      <w:r w:rsidRPr="006B2972">
        <w:rPr>
          <w:sz w:val="24"/>
          <w:szCs w:val="24"/>
        </w:rPr>
        <w:t xml:space="preserve">, поскольку вне поля зрения остаются его </w:t>
      </w:r>
      <w:r w:rsidRPr="006B2972">
        <w:rPr>
          <w:b/>
          <w:sz w:val="24"/>
          <w:szCs w:val="24"/>
          <w:u w:val="single"/>
        </w:rPr>
        <w:t>личностные результаты</w:t>
      </w:r>
      <w:r w:rsidRPr="006B2972">
        <w:rPr>
          <w:sz w:val="24"/>
          <w:szCs w:val="24"/>
        </w:rPr>
        <w:t xml:space="preserve">. </w:t>
      </w:r>
    </w:p>
    <w:p w:rsidR="00970007" w:rsidRPr="006B2972" w:rsidRDefault="00970007" w:rsidP="0097000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4"/>
        </w:rPr>
      </w:pPr>
      <w:r w:rsidRPr="006B2972">
        <w:rPr>
          <w:szCs w:val="24"/>
        </w:rPr>
        <w:t xml:space="preserve">Конечно, формирование личностных качеств – процесс длительный, </w:t>
      </w:r>
      <w:r w:rsidRPr="006B2972">
        <w:rPr>
          <w:szCs w:val="24"/>
        </w:rPr>
        <w:br/>
        <w:t xml:space="preserve">он носит отсроченный характер, их гораздо сложнее выявить и оценить. Тем не менее, выявлять результаты образовательной деятельности детей, причем во всей их полноте, необходимо каждому педагогу. Это обусловлено самой спецификой дополнительного образования детей. </w:t>
      </w:r>
    </w:p>
    <w:p w:rsidR="00970007" w:rsidRPr="006B2972" w:rsidRDefault="00970007" w:rsidP="009700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 w:rsidRPr="006B2972">
        <w:rPr>
          <w:sz w:val="24"/>
          <w:szCs w:val="24"/>
        </w:rPr>
        <w:t xml:space="preserve">Таким образом, 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многообразных личностных качеств обучающихся. О ее результатах необходимо судить по </w:t>
      </w:r>
      <w:r w:rsidRPr="006B2972">
        <w:rPr>
          <w:b/>
          <w:sz w:val="24"/>
          <w:szCs w:val="24"/>
        </w:rPr>
        <w:t>двум группам показателей:</w:t>
      </w:r>
    </w:p>
    <w:p w:rsidR="00970007" w:rsidRPr="006B2972" w:rsidRDefault="00970007" w:rsidP="00970007">
      <w:pPr>
        <w:pStyle w:val="a5"/>
        <w:numPr>
          <w:ilvl w:val="0"/>
          <w:numId w:val="14"/>
        </w:numPr>
        <w:tabs>
          <w:tab w:val="left" w:pos="900"/>
        </w:tabs>
        <w:spacing w:after="0" w:line="360" w:lineRule="auto"/>
        <w:ind w:left="0" w:firstLine="0"/>
        <w:jc w:val="both"/>
        <w:rPr>
          <w:sz w:val="24"/>
          <w:szCs w:val="24"/>
        </w:rPr>
      </w:pPr>
      <w:proofErr w:type="gramStart"/>
      <w:r w:rsidRPr="006B2972">
        <w:rPr>
          <w:b/>
          <w:sz w:val="24"/>
          <w:szCs w:val="24"/>
        </w:rPr>
        <w:t xml:space="preserve">предметным </w:t>
      </w:r>
      <w:r w:rsidRPr="006B2972">
        <w:rPr>
          <w:sz w:val="24"/>
          <w:szCs w:val="24"/>
        </w:rPr>
        <w:t xml:space="preserve">(фиксирующим приобретенные ребенком в процессе освоения образовательной программы предметные и </w:t>
      </w:r>
      <w:proofErr w:type="spellStart"/>
      <w:r w:rsidRPr="006B2972">
        <w:rPr>
          <w:sz w:val="24"/>
          <w:szCs w:val="24"/>
        </w:rPr>
        <w:t>общеучебные</w:t>
      </w:r>
      <w:proofErr w:type="spellEnd"/>
      <w:r w:rsidRPr="006B2972">
        <w:rPr>
          <w:sz w:val="24"/>
          <w:szCs w:val="24"/>
        </w:rPr>
        <w:t xml:space="preserve"> знания, умения, навыки);</w:t>
      </w:r>
      <w:proofErr w:type="gramEnd"/>
    </w:p>
    <w:p w:rsidR="00970007" w:rsidRPr="006B2972" w:rsidRDefault="00970007" w:rsidP="00970007">
      <w:pPr>
        <w:pStyle w:val="a5"/>
        <w:numPr>
          <w:ilvl w:val="0"/>
          <w:numId w:val="14"/>
        </w:numPr>
        <w:tabs>
          <w:tab w:val="left" w:pos="900"/>
        </w:tabs>
        <w:spacing w:after="0" w:line="360" w:lineRule="auto"/>
        <w:ind w:left="0" w:firstLine="540"/>
        <w:jc w:val="both"/>
        <w:rPr>
          <w:sz w:val="24"/>
          <w:szCs w:val="24"/>
        </w:rPr>
      </w:pPr>
      <w:proofErr w:type="gramStart"/>
      <w:r w:rsidRPr="006B2972">
        <w:rPr>
          <w:b/>
          <w:sz w:val="24"/>
          <w:szCs w:val="24"/>
        </w:rPr>
        <w:t>личностным</w:t>
      </w:r>
      <w:r w:rsidRPr="006B2972">
        <w:rPr>
          <w:sz w:val="24"/>
          <w:szCs w:val="24"/>
        </w:rPr>
        <w:t xml:space="preserve"> (выражающим изменения личностных качеств ребенка под влиянием занятий в данном кружке, студии, секции).</w:t>
      </w:r>
      <w:proofErr w:type="gramEnd"/>
    </w:p>
    <w:p w:rsidR="00970007" w:rsidRPr="006B2972" w:rsidRDefault="00970007" w:rsidP="00970007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40"/>
        <w:jc w:val="both"/>
        <w:rPr>
          <w:sz w:val="24"/>
          <w:szCs w:val="24"/>
        </w:rPr>
      </w:pPr>
      <w:r w:rsidRPr="006B2972">
        <w:rPr>
          <w:sz w:val="24"/>
          <w:szCs w:val="24"/>
        </w:rPr>
        <w:lastRenderedPageBreak/>
        <w:t xml:space="preserve">Для ребенка большое значение имеет </w:t>
      </w:r>
      <w:r w:rsidRPr="006B2972">
        <w:rPr>
          <w:b/>
          <w:sz w:val="24"/>
          <w:szCs w:val="24"/>
        </w:rPr>
        <w:t>оценка его труда родителями</w:t>
      </w:r>
      <w:r w:rsidRPr="006B2972">
        <w:rPr>
          <w:sz w:val="24"/>
          <w:szCs w:val="24"/>
        </w:rPr>
        <w:t>, поэтому педагогу надо продумать систему работы с родителями. В частности, контрольные мероприятия можно совмещать с родительскими собраниями, чтобы родители могли по итоговым работам видеть рост своего ребенка в течение года.</w:t>
      </w:r>
    </w:p>
    <w:p w:rsidR="00970007" w:rsidRPr="006B2972" w:rsidRDefault="00970007" w:rsidP="00970007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40"/>
        <w:jc w:val="both"/>
        <w:rPr>
          <w:sz w:val="24"/>
          <w:szCs w:val="24"/>
        </w:rPr>
      </w:pPr>
      <w:proofErr w:type="gramStart"/>
      <w:r w:rsidRPr="006B2972">
        <w:rPr>
          <w:b/>
          <w:sz w:val="24"/>
          <w:szCs w:val="24"/>
          <w:u w:val="single"/>
        </w:rPr>
        <w:t>Формы проведения аттестации</w:t>
      </w:r>
      <w:r w:rsidRPr="006B2972">
        <w:rPr>
          <w:sz w:val="24"/>
          <w:szCs w:val="24"/>
        </w:rPr>
        <w:t xml:space="preserve"> детей по программе могут быть самыми разнообразными: зачет, соревнование, турнир, открытое итоговое занятие, выставка, олимпиада, конкурс, концертное прослушивание, защита творческой работы, сдача нормативов, конференция, полевая практика, зачетный поход и т.п.</w:t>
      </w:r>
      <w:proofErr w:type="gramEnd"/>
    </w:p>
    <w:p w:rsidR="00970007" w:rsidRPr="006B2972" w:rsidRDefault="00970007" w:rsidP="0097000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40"/>
        <w:jc w:val="both"/>
        <w:rPr>
          <w:sz w:val="24"/>
          <w:szCs w:val="24"/>
        </w:rPr>
      </w:pPr>
      <w:r w:rsidRPr="006B2972">
        <w:rPr>
          <w:sz w:val="24"/>
          <w:szCs w:val="24"/>
        </w:rPr>
        <w:t>Главные</w:t>
      </w:r>
      <w:r w:rsidRPr="006B2972">
        <w:rPr>
          <w:b/>
          <w:sz w:val="24"/>
          <w:szCs w:val="24"/>
        </w:rPr>
        <w:t xml:space="preserve"> требования при выборе формы</w:t>
      </w:r>
      <w:r w:rsidRPr="006B2972">
        <w:rPr>
          <w:sz w:val="24"/>
          <w:szCs w:val="24"/>
        </w:rPr>
        <w:t xml:space="preserve"> – она должна быть понятна детям; отражать реальный уровень их подготовки; не вызывать у них страха и чувства неуверенности, не формировать у ребенка позицию неудачника, не способного достичь определенного успеха.</w:t>
      </w:r>
    </w:p>
    <w:p w:rsidR="00970007" w:rsidRPr="006B2972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/>
          <w:b/>
          <w:color w:val="800000"/>
          <w:sz w:val="24"/>
          <w:szCs w:val="24"/>
          <w:lang w:val="en-US"/>
        </w:rPr>
        <w:t>IV</w:t>
      </w:r>
      <w:r w:rsidRPr="006B2972">
        <w:rPr>
          <w:rFonts w:ascii="Times New Roman" w:hAnsi="Times New Roman"/>
          <w:b/>
          <w:color w:val="800000"/>
          <w:sz w:val="24"/>
          <w:szCs w:val="24"/>
        </w:rPr>
        <w:t>. Блок внеурочная деятельность в рамках ФГОС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Тесно </w:t>
      </w:r>
      <w:r w:rsidRPr="006B2972">
        <w:rPr>
          <w:rFonts w:ascii="Times New Roman" w:hAnsi="Times New Roman" w:cs="Times New Roman"/>
          <w:b/>
          <w:sz w:val="24"/>
          <w:szCs w:val="24"/>
        </w:rPr>
        <w:t xml:space="preserve">связана с дополнительным образованием детей </w:t>
      </w:r>
      <w:r w:rsidRPr="006B2972">
        <w:rPr>
          <w:rFonts w:ascii="Times New Roman" w:hAnsi="Times New Roman" w:cs="Times New Roman"/>
          <w:sz w:val="24"/>
          <w:szCs w:val="24"/>
        </w:rPr>
        <w:t xml:space="preserve">в части создания условий для развития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творческих интересов детей, включения их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br/>
        <w:t>в художествен</w:t>
      </w:r>
      <w:r w:rsidRPr="006B2972">
        <w:rPr>
          <w:rFonts w:ascii="Times New Roman" w:hAnsi="Times New Roman" w:cs="Times New Roman"/>
          <w:sz w:val="24"/>
          <w:szCs w:val="24"/>
        </w:rPr>
        <w:t>ную, техническую, спортивную и другую деятельность внеурочная деятельность обучающихся.</w:t>
      </w:r>
      <w:proofErr w:type="gramEnd"/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pacing w:val="-2"/>
          <w:sz w:val="24"/>
          <w:szCs w:val="24"/>
        </w:rPr>
        <w:t>Связующим звеном между внеурочной деятельностью и до</w:t>
      </w:r>
      <w:r w:rsidRPr="006B2972">
        <w:rPr>
          <w:rFonts w:ascii="Times New Roman" w:hAnsi="Times New Roman" w:cs="Times New Roman"/>
          <w:sz w:val="24"/>
          <w:szCs w:val="24"/>
        </w:rPr>
        <w:t>полнительным образованием детей выступают такие формы её реализации, как факультативы, д.</w:t>
      </w:r>
      <w:r w:rsidRPr="006B2972">
        <w:rPr>
          <w:rFonts w:ascii="Times New Roman" w:hAnsi="Times New Roman" w:cs="Times New Roman"/>
          <w:sz w:val="24"/>
          <w:szCs w:val="24"/>
        </w:rPr>
        <w:t> </w:t>
      </w:r>
      <w:r w:rsidRPr="006B2972">
        <w:rPr>
          <w:rFonts w:ascii="Times New Roman" w:hAnsi="Times New Roman" w:cs="Times New Roman"/>
          <w:sz w:val="24"/>
          <w:szCs w:val="24"/>
        </w:rPr>
        <w:t>т.</w:t>
      </w:r>
      <w:r w:rsidRPr="006B2972">
        <w:rPr>
          <w:rFonts w:ascii="Times New Roman" w:hAnsi="Times New Roman" w:cs="Times New Roman"/>
          <w:sz w:val="24"/>
          <w:szCs w:val="24"/>
        </w:rPr>
        <w:t> </w:t>
      </w:r>
      <w:r w:rsidRPr="006B2972">
        <w:rPr>
          <w:rFonts w:ascii="Times New Roman" w:hAnsi="Times New Roman" w:cs="Times New Roman"/>
          <w:sz w:val="24"/>
          <w:szCs w:val="24"/>
        </w:rPr>
        <w:t>кружки, спортивные секции, экскурсионные группы и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pacing w:val="-2"/>
          <w:sz w:val="24"/>
          <w:szCs w:val="24"/>
        </w:rPr>
        <w:t>Основное преимущество совместной организации внеуроч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ной деятельности заключается в предоставлении широкого </w:t>
      </w:r>
      <w:r w:rsidRPr="006B2972">
        <w:rPr>
          <w:rFonts w:ascii="Times New Roman" w:hAnsi="Times New Roman" w:cs="Times New Roman"/>
          <w:sz w:val="24"/>
          <w:szCs w:val="24"/>
        </w:rPr>
        <w:t xml:space="preserve">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практико</w:t>
      </w:r>
      <w:r w:rsidRPr="006B2972">
        <w:rPr>
          <w:rFonts w:ascii="Times New Roman" w:hAnsi="Times New Roman" w:cs="Times New Roman"/>
          <w:sz w:val="24"/>
          <w:szCs w:val="24"/>
        </w:rPr>
        <w:softHyphen/>
        <w:t>ориентированной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основы организации образовательного процесса.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</w:t>
      </w:r>
      <w:r w:rsidRPr="006B2972">
        <w:rPr>
          <w:rFonts w:ascii="Times New Roman" w:hAnsi="Times New Roman" w:cs="Times New Roman"/>
          <w:spacing w:val="-4"/>
          <w:sz w:val="24"/>
          <w:szCs w:val="24"/>
        </w:rPr>
        <w:t>ная деятельность, осуществляемая в формах, отличных от уроч</w:t>
      </w:r>
      <w:r w:rsidRPr="006B2972">
        <w:rPr>
          <w:rFonts w:ascii="Times New Roman" w:hAnsi="Times New Roman" w:cs="Times New Roman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6B2972">
        <w:rPr>
          <w:rFonts w:ascii="Times New Roman" w:hAnsi="Times New Roman" w:cs="Times New Roman"/>
          <w:sz w:val="24"/>
          <w:szCs w:val="24"/>
        </w:rPr>
        <w:t xml:space="preserve">освоения основной образовательной программы </w:t>
      </w:r>
      <w:r w:rsidRPr="006B2972">
        <w:rPr>
          <w:rFonts w:ascii="Times New Roman" w:hAnsi="Times New Roman" w:cs="Times New Roman"/>
          <w:sz w:val="24"/>
          <w:szCs w:val="24"/>
        </w:rPr>
        <w:br/>
        <w:t>в рамках реализации ФГОС.</w:t>
      </w:r>
      <w:proofErr w:type="gramEnd"/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bCs/>
          <w:color w:val="800000"/>
          <w:sz w:val="24"/>
          <w:szCs w:val="24"/>
        </w:rPr>
        <w:t>1. Задачи внеурочной деятельности</w:t>
      </w:r>
      <w:r w:rsidRPr="006B2972">
        <w:rPr>
          <w:rFonts w:ascii="Times New Roman" w:hAnsi="Times New Roman" w:cs="Times New Roman"/>
          <w:sz w:val="24"/>
          <w:szCs w:val="24"/>
        </w:rPr>
        <w:t xml:space="preserve">: обеспечение соответствующей возрасту адаптации ребёнка в образовательном учреждении, создание благоприятных условий для развития ребёнка, учёт его возрастных </w:t>
      </w:r>
      <w:r w:rsidRPr="006B2972">
        <w:rPr>
          <w:rFonts w:ascii="Times New Roman" w:hAnsi="Times New Roman" w:cs="Times New Roman"/>
          <w:sz w:val="24"/>
          <w:szCs w:val="24"/>
        </w:rPr>
        <w:br/>
        <w:t>и индивидуальных особенностей.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pacing w:val="2"/>
          <w:sz w:val="24"/>
          <w:szCs w:val="24"/>
        </w:rPr>
        <w:lastRenderedPageBreak/>
        <w:t>Внеурочная деятельность организуется по направлениям р</w:t>
      </w:r>
      <w:r w:rsidRPr="006B2972">
        <w:rPr>
          <w:rFonts w:ascii="Times New Roman" w:hAnsi="Times New Roman" w:cs="Times New Roman"/>
          <w:spacing w:val="-4"/>
          <w:sz w:val="24"/>
          <w:szCs w:val="24"/>
        </w:rPr>
        <w:t>азвития личности (</w:t>
      </w:r>
      <w:proofErr w:type="spellStart"/>
      <w:r w:rsidRPr="006B2972">
        <w:rPr>
          <w:rFonts w:ascii="Times New Roman" w:hAnsi="Times New Roman" w:cs="Times New Roman"/>
          <w:spacing w:val="-4"/>
          <w:sz w:val="24"/>
          <w:szCs w:val="24"/>
        </w:rPr>
        <w:t>спортивно</w:t>
      </w:r>
      <w:r w:rsidRPr="006B2972">
        <w:rPr>
          <w:rFonts w:ascii="Times New Roman" w:hAnsi="Times New Roman" w:cs="Times New Roman"/>
          <w:spacing w:val="-4"/>
          <w:sz w:val="24"/>
          <w:szCs w:val="24"/>
        </w:rPr>
        <w:softHyphen/>
        <w:t>оздоровительное</w:t>
      </w:r>
      <w:proofErr w:type="spellEnd"/>
      <w:r w:rsidRPr="006B297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6B2972">
        <w:rPr>
          <w:rFonts w:ascii="Times New Roman" w:hAnsi="Times New Roman" w:cs="Times New Roman"/>
          <w:spacing w:val="-4"/>
          <w:sz w:val="24"/>
          <w:szCs w:val="24"/>
        </w:rPr>
        <w:t>духовно</w:t>
      </w:r>
      <w:r w:rsidRPr="006B2972">
        <w:rPr>
          <w:rFonts w:ascii="Times New Roman" w:hAnsi="Times New Roman" w:cs="Times New Roman"/>
          <w:spacing w:val="-4"/>
          <w:sz w:val="24"/>
          <w:szCs w:val="24"/>
        </w:rPr>
        <w:softHyphen/>
        <w:t>нрав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ственное</w:t>
      </w:r>
      <w:proofErr w:type="spellEnd"/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6B2972">
        <w:rPr>
          <w:rFonts w:ascii="Times New Roman" w:hAnsi="Times New Roman" w:cs="Times New Roman"/>
          <w:spacing w:val="2"/>
          <w:sz w:val="24"/>
          <w:szCs w:val="24"/>
        </w:rPr>
        <w:t>общеинтеллектуальное</w:t>
      </w:r>
      <w:proofErr w:type="spellEnd"/>
      <w:r w:rsidRPr="006B2972">
        <w:rPr>
          <w:rFonts w:ascii="Times New Roman" w:hAnsi="Times New Roman" w:cs="Times New Roman"/>
          <w:spacing w:val="2"/>
          <w:sz w:val="24"/>
          <w:szCs w:val="24"/>
        </w:rPr>
        <w:t>, социальное, общекультур</w:t>
      </w:r>
      <w:r w:rsidRPr="006B2972">
        <w:rPr>
          <w:rFonts w:ascii="Times New Roman" w:hAnsi="Times New Roman" w:cs="Times New Roman"/>
          <w:sz w:val="24"/>
          <w:szCs w:val="24"/>
        </w:rPr>
        <w:t xml:space="preserve">ное). 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bCs/>
          <w:color w:val="800000"/>
          <w:spacing w:val="2"/>
          <w:sz w:val="24"/>
          <w:szCs w:val="24"/>
        </w:rPr>
        <w:t>2. Формы организации внеурочной деятельности</w:t>
      </w:r>
      <w:r w:rsidRPr="006B2972">
        <w:rPr>
          <w:rFonts w:ascii="Times New Roman" w:hAnsi="Times New Roman" w:cs="Times New Roman"/>
          <w:sz w:val="24"/>
          <w:szCs w:val="24"/>
        </w:rPr>
        <w:t xml:space="preserve"> определяет образовательное учреждение.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Содер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жание занятий, предусмотренных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br/>
        <w:t>во внеурочной деятельности, формируется с учётом пожеланий обучаю</w:t>
      </w:r>
      <w:r w:rsidRPr="006B2972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6B2972">
        <w:rPr>
          <w:rFonts w:ascii="Times New Roman" w:hAnsi="Times New Roman" w:cs="Times New Roman"/>
          <w:sz w:val="24"/>
          <w:szCs w:val="24"/>
        </w:rPr>
        <w:br/>
        <w:t>и их родителей (законных представителей) и осущест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вляется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br/>
        <w:t>в формах, отличных от урочной системы обучения, таких, как экскурсии, кружки, секции, олимпиады, конкурсы, соревнования, поисковые и научные исследования, д.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общественно полезные практики и</w:t>
      </w:r>
      <w:proofErr w:type="gramEnd"/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pacing w:val="2"/>
          <w:sz w:val="24"/>
          <w:szCs w:val="24"/>
        </w:rPr>
      </w:pP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При организации внеурочной деятельности обучающихся образовательным учреждением используются </w:t>
      </w:r>
      <w:r w:rsidRPr="006B2972">
        <w:rPr>
          <w:rFonts w:ascii="Times New Roman" w:hAnsi="Times New Roman" w:cs="Times New Roman"/>
          <w:spacing w:val="-2"/>
          <w:sz w:val="24"/>
          <w:szCs w:val="24"/>
        </w:rPr>
        <w:t>возможности учреждений дополнительного образования, куль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туры и спорта. В период каникул для продолжения внеуроч</w:t>
      </w:r>
      <w:r w:rsidRPr="006B2972">
        <w:rPr>
          <w:rFonts w:ascii="Times New Roman" w:hAnsi="Times New Roman" w:cs="Times New Roman"/>
          <w:sz w:val="24"/>
          <w:szCs w:val="24"/>
        </w:rPr>
        <w:t>ной деятельности используются возможности те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матических лагерных смен.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Время, отведённое на внеурочную деятельность, не учитывается при определении максимально допустимой недельной </w:t>
      </w:r>
      <w:r w:rsidRPr="006B2972">
        <w:rPr>
          <w:rFonts w:ascii="Times New Roman" w:hAnsi="Times New Roman" w:cs="Times New Roman"/>
          <w:spacing w:val="-2"/>
          <w:sz w:val="24"/>
          <w:szCs w:val="24"/>
        </w:rPr>
        <w:t xml:space="preserve">нагрузки обучающихся, </w:t>
      </w:r>
      <w:r w:rsidRPr="006B2972">
        <w:rPr>
          <w:rFonts w:ascii="Times New Roman" w:hAnsi="Times New Roman" w:cs="Times New Roman"/>
          <w:spacing w:val="-2"/>
          <w:sz w:val="24"/>
          <w:szCs w:val="24"/>
        </w:rPr>
        <w:br/>
        <w:t>но учитывается при определении объ</w:t>
      </w:r>
      <w:r w:rsidRPr="006B2972">
        <w:rPr>
          <w:rFonts w:ascii="Times New Roman" w:hAnsi="Times New Roman" w:cs="Times New Roman"/>
          <w:sz w:val="24"/>
          <w:szCs w:val="24"/>
        </w:rPr>
        <w:t>ёмов финансирования реализации основной образовательной программы и составляет не более 1350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6B2972">
        <w:rPr>
          <w:rFonts w:ascii="Times New Roman" w:hAnsi="Times New Roman" w:cs="Times New Roman"/>
          <w:sz w:val="24"/>
          <w:szCs w:val="24"/>
        </w:rPr>
        <w:t>часов за 4 года обучения.</w:t>
      </w:r>
    </w:p>
    <w:p w:rsidR="00970007" w:rsidRPr="006B2972" w:rsidRDefault="00510CEC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</w:t>
      </w:r>
      <w:r w:rsidR="00970007" w:rsidRPr="006B2972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Могилёвская </w:t>
      </w:r>
      <w:r w:rsidR="00970007" w:rsidRPr="006B297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007" w:rsidRPr="006B2972">
        <w:rPr>
          <w:rFonts w:ascii="Times New Roman" w:hAnsi="Times New Roman" w:cs="Times New Roman"/>
          <w:sz w:val="24"/>
          <w:szCs w:val="24"/>
        </w:rPr>
        <w:t>» внеуроч</w:t>
      </w:r>
      <w:r>
        <w:rPr>
          <w:rFonts w:ascii="Times New Roman" w:hAnsi="Times New Roman" w:cs="Times New Roman"/>
          <w:sz w:val="24"/>
          <w:szCs w:val="24"/>
        </w:rPr>
        <w:t xml:space="preserve">ная деятельность осуществляется </w:t>
      </w:r>
      <w:r w:rsidR="00970007" w:rsidRPr="006B2972">
        <w:rPr>
          <w:rFonts w:ascii="Times New Roman" w:hAnsi="Times New Roman" w:cs="Times New Roman"/>
          <w:sz w:val="24"/>
          <w:szCs w:val="24"/>
        </w:rPr>
        <w:t>по различным схемам, в том числе:</w:t>
      </w:r>
    </w:p>
    <w:p w:rsidR="00970007" w:rsidRPr="006B2972" w:rsidRDefault="00970007" w:rsidP="00970007">
      <w:pPr>
        <w:pStyle w:val="aa"/>
        <w:numPr>
          <w:ilvl w:val="0"/>
          <w:numId w:val="15"/>
        </w:numPr>
        <w:tabs>
          <w:tab w:val="left" w:pos="900"/>
        </w:tabs>
        <w:spacing w:line="36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непосредственно в школе во второй половине дня;</w:t>
      </w:r>
    </w:p>
    <w:p w:rsidR="00970007" w:rsidRPr="006B2972" w:rsidRDefault="00970007" w:rsidP="00970007">
      <w:pPr>
        <w:pStyle w:val="aa"/>
        <w:numPr>
          <w:ilvl w:val="0"/>
          <w:numId w:val="15"/>
        </w:numPr>
        <w:tabs>
          <w:tab w:val="left" w:pos="900"/>
        </w:tabs>
        <w:spacing w:line="36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510CEC">
        <w:rPr>
          <w:rFonts w:ascii="Times New Roman" w:hAnsi="Times New Roman" w:cs="Times New Roman"/>
          <w:sz w:val="24"/>
          <w:szCs w:val="24"/>
        </w:rPr>
        <w:t>МК</w:t>
      </w:r>
      <w:r w:rsidRPr="006B2972">
        <w:rPr>
          <w:rFonts w:ascii="Times New Roman" w:hAnsi="Times New Roman" w:cs="Times New Roman"/>
          <w:sz w:val="24"/>
          <w:szCs w:val="24"/>
        </w:rPr>
        <w:t>ОУ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="00510CE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10CEC">
        <w:rPr>
          <w:rFonts w:ascii="Times New Roman" w:hAnsi="Times New Roman" w:cs="Times New Roman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ДОД СМР «ДДТ», учреждениями культуры, спорта.</w:t>
      </w:r>
    </w:p>
    <w:p w:rsidR="00970007" w:rsidRPr="006B2972" w:rsidRDefault="00970007" w:rsidP="00970007">
      <w:pPr>
        <w:pStyle w:val="aa"/>
        <w:tabs>
          <w:tab w:val="left" w:pos="900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Основное преимущество организации внеурочной деятель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ности непосредственно в образовательном учреждении заключается в создании условий для полноценного пребыва</w:t>
      </w:r>
      <w:r w:rsidRPr="006B2972">
        <w:rPr>
          <w:rFonts w:ascii="Times New Roman" w:hAnsi="Times New Roman" w:cs="Times New Roman"/>
          <w:sz w:val="24"/>
          <w:szCs w:val="24"/>
        </w:rPr>
        <w:t xml:space="preserve">ния ребёнка в </w:t>
      </w:r>
      <w:r w:rsidR="00510CEC">
        <w:rPr>
          <w:rFonts w:ascii="Times New Roman" w:hAnsi="Times New Roman" w:cs="Times New Roman"/>
          <w:sz w:val="24"/>
          <w:szCs w:val="24"/>
        </w:rPr>
        <w:t xml:space="preserve">ОУ </w:t>
      </w:r>
      <w:r w:rsidRPr="006B2972">
        <w:rPr>
          <w:rFonts w:ascii="Times New Roman" w:hAnsi="Times New Roman" w:cs="Times New Roman"/>
          <w:sz w:val="24"/>
          <w:szCs w:val="24"/>
        </w:rPr>
        <w:t>в течение дня, с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одержательном един</w:t>
      </w:r>
      <w:r w:rsidR="00510CEC">
        <w:rPr>
          <w:rFonts w:ascii="Times New Roman" w:hAnsi="Times New Roman" w:cs="Times New Roman"/>
          <w:spacing w:val="2"/>
          <w:sz w:val="24"/>
          <w:szCs w:val="24"/>
        </w:rPr>
        <w:t xml:space="preserve">стве учебного, воспитательного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>и развивающего процессов в рамках основной образовательной</w:t>
      </w:r>
      <w:r w:rsidRPr="006B2972">
        <w:rPr>
          <w:rFonts w:ascii="Times New Roman" w:hAnsi="Times New Roman" w:cs="Times New Roman"/>
          <w:sz w:val="24"/>
          <w:szCs w:val="24"/>
        </w:rPr>
        <w:t xml:space="preserve"> программы образовательного учреждения.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pacing w:val="-2"/>
          <w:sz w:val="24"/>
          <w:szCs w:val="24"/>
        </w:rPr>
        <w:t>В организации внеурочной деятельности принимают участие уч</w:t>
      </w:r>
      <w:r w:rsidRPr="006B2972">
        <w:rPr>
          <w:rFonts w:ascii="Times New Roman" w:hAnsi="Times New Roman" w:cs="Times New Roman"/>
          <w:sz w:val="24"/>
          <w:szCs w:val="24"/>
        </w:rPr>
        <w:t xml:space="preserve">ителя начальной школы, учителя </w:t>
      </w:r>
      <w:r w:rsidRPr="006B2972">
        <w:rPr>
          <w:rFonts w:ascii="Times New Roman" w:hAnsi="Times New Roman" w:cs="Times New Roman"/>
          <w:sz w:val="24"/>
          <w:szCs w:val="24"/>
        </w:rPr>
        <w:softHyphen/>
        <w:t xml:space="preserve"> предметники, педагог </w:t>
      </w:r>
      <w:r w:rsidRPr="006B2972">
        <w:rPr>
          <w:rFonts w:ascii="Times New Roman" w:hAnsi="Times New Roman" w:cs="Times New Roman"/>
          <w:sz w:val="24"/>
          <w:szCs w:val="24"/>
        </w:rPr>
        <w:softHyphen/>
        <w:t xml:space="preserve"> психолог, педагоги дополнительного образования). </w:t>
      </w:r>
      <w:proofErr w:type="gramEnd"/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pacing w:val="2"/>
          <w:sz w:val="24"/>
          <w:szCs w:val="24"/>
        </w:rPr>
        <w:t>Координирующую роль в организации внеурочной дея</w:t>
      </w:r>
      <w:r w:rsidRPr="006B2972">
        <w:rPr>
          <w:rFonts w:ascii="Times New Roman" w:hAnsi="Times New Roman" w:cs="Times New Roman"/>
          <w:sz w:val="24"/>
          <w:szCs w:val="24"/>
        </w:rPr>
        <w:t xml:space="preserve">тельности выполняет, как правило, классный руководитель,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который взаимодействует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br/>
        <w:t xml:space="preserve">с педагогическими работниками, </w:t>
      </w:r>
      <w:r w:rsidRPr="006B2972">
        <w:rPr>
          <w:rFonts w:ascii="Times New Roman" w:hAnsi="Times New Roman" w:cs="Times New Roman"/>
          <w:sz w:val="24"/>
          <w:szCs w:val="24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органы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lastRenderedPageBreak/>
        <w:t>самоуправления, обеспечивает внеурочную деятель</w:t>
      </w:r>
      <w:r w:rsidRPr="006B2972">
        <w:rPr>
          <w:rFonts w:ascii="Times New Roman" w:hAnsi="Times New Roman" w:cs="Times New Roman"/>
          <w:sz w:val="24"/>
          <w:szCs w:val="24"/>
        </w:rPr>
        <w:t>ность обучающихся в соответствии с их выбором.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Контроль осуществляется заместителем директора по воспитательной работе и заместителем директора по блоку «Начальное образование».</w:t>
      </w:r>
    </w:p>
    <w:p w:rsidR="00970007" w:rsidRPr="006B2972" w:rsidRDefault="00970007" w:rsidP="00970007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Cs/>
          <w:spacing w:val="2"/>
          <w:sz w:val="24"/>
          <w:szCs w:val="24"/>
        </w:rPr>
        <w:t>План внеурочной деятельности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 формируется образовательным учреждением </w:t>
      </w:r>
      <w:r w:rsidRPr="006B2972">
        <w:rPr>
          <w:rFonts w:ascii="Times New Roman" w:hAnsi="Times New Roman" w:cs="Times New Roman"/>
          <w:sz w:val="24"/>
          <w:szCs w:val="24"/>
        </w:rPr>
        <w:t xml:space="preserve">и </w:t>
      </w:r>
      <w:r w:rsidRPr="006B2972">
        <w:rPr>
          <w:rFonts w:ascii="Times New Roman" w:hAnsi="Times New Roman" w:cs="Times New Roman"/>
          <w:spacing w:val="2"/>
          <w:sz w:val="24"/>
          <w:szCs w:val="24"/>
        </w:rPr>
        <w:t xml:space="preserve">направлен в первую очередь на достижение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планируемых резуль</w:t>
      </w:r>
      <w:r w:rsidRPr="006B2972">
        <w:rPr>
          <w:rFonts w:ascii="Times New Roman" w:hAnsi="Times New Roman" w:cs="Times New Roman"/>
          <w:spacing w:val="-2"/>
          <w:sz w:val="24"/>
          <w:szCs w:val="24"/>
        </w:rPr>
        <w:t>татов освоения основной образовательной программы</w:t>
      </w:r>
      <w:r w:rsidRPr="006B2972">
        <w:rPr>
          <w:rFonts w:ascii="Times New Roman" w:hAnsi="Times New Roman" w:cs="Times New Roman"/>
          <w:sz w:val="24"/>
          <w:szCs w:val="24"/>
        </w:rPr>
        <w:t>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3. Результативность реализации внеурочной деятельности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В ФГОС помимо привычных требований к образовательным результатам выпускника по учебным предметам выделен новый результат "выпускник получит возможность научиться", например: результативно действовать в новых ситуациях, извлекать из собственного опыта новые знания, самостоятельно использовать ранее накопленные знания и умения и др.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Содержание деятельности обучающихся во внеурочное время должно быть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направлено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прежде всего на апробацию, тренировку и развитие УУД, предполагаемых ФГОС, и личностных результатов освоения ООП, таких как: </w:t>
      </w:r>
    </w:p>
    <w:p w:rsidR="00970007" w:rsidRPr="006B2972" w:rsidRDefault="00970007" w:rsidP="00970007">
      <w:pPr>
        <w:numPr>
          <w:ilvl w:val="0"/>
          <w:numId w:val="16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осознание уникальности своей личности, которая обладает индивидуальными особенностями, определенными интересами, привязанностями и ценностями; </w:t>
      </w:r>
    </w:p>
    <w:p w:rsidR="00970007" w:rsidRPr="006B2972" w:rsidRDefault="00970007" w:rsidP="00970007">
      <w:pPr>
        <w:numPr>
          <w:ilvl w:val="0"/>
          <w:numId w:val="16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умение давать оценку своим действиям; </w:t>
      </w:r>
    </w:p>
    <w:p w:rsidR="00970007" w:rsidRPr="006B2972" w:rsidRDefault="00970007" w:rsidP="00970007">
      <w:pPr>
        <w:numPr>
          <w:ilvl w:val="0"/>
          <w:numId w:val="16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ориентация в человеческих качествах, осознание значимости таких нравственных категорий, как добро, красота, истина; </w:t>
      </w:r>
    </w:p>
    <w:p w:rsidR="00970007" w:rsidRPr="006B2972" w:rsidRDefault="00970007" w:rsidP="00970007">
      <w:pPr>
        <w:numPr>
          <w:ilvl w:val="0"/>
          <w:numId w:val="16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осознание себя гражданином (знание своих основных обязанностей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прав, умение действовать в группе и на благо группы, ставить для себя запреты и др.); </w:t>
      </w:r>
    </w:p>
    <w:p w:rsidR="00970007" w:rsidRPr="006B2972" w:rsidRDefault="00970007" w:rsidP="00970007">
      <w:pPr>
        <w:numPr>
          <w:ilvl w:val="0"/>
          <w:numId w:val="16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умение выражать собственное мнение и т. д.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Пункт 9 ФГОС устанавливает требования к результатам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, освоивших ООП: </w:t>
      </w:r>
    </w:p>
    <w:p w:rsidR="00970007" w:rsidRPr="006B2972" w:rsidRDefault="00D050FF" w:rsidP="00D05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- предметным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   ;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r w:rsidR="00970007" w:rsidRPr="006B2972">
        <w:rPr>
          <w:rFonts w:ascii="Times New Roman" w:hAnsi="Times New Roman" w:cs="Times New Roman"/>
          <w:sz w:val="24"/>
          <w:szCs w:val="24"/>
        </w:rPr>
        <w:t xml:space="preserve">- личностным (включающим готовность и способность обучающихся </w:t>
      </w:r>
      <w:r w:rsidR="00970007" w:rsidRPr="006B2972">
        <w:rPr>
          <w:rFonts w:ascii="Times New Roman" w:hAnsi="Times New Roman" w:cs="Times New Roman"/>
          <w:sz w:val="24"/>
          <w:szCs w:val="24"/>
        </w:rPr>
        <w:br/>
        <w:t xml:space="preserve">к саморазвитию, </w:t>
      </w:r>
      <w:proofErr w:type="spellStart"/>
      <w:r w:rsidR="00970007" w:rsidRPr="006B297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70007" w:rsidRPr="006B2972">
        <w:rPr>
          <w:rFonts w:ascii="Times New Roman" w:hAnsi="Times New Roman" w:cs="Times New Roman"/>
          <w:sz w:val="24"/>
          <w:szCs w:val="24"/>
        </w:rPr>
        <w:t xml:space="preserve"> мотивации к обучению </w:t>
      </w:r>
      <w:r w:rsidR="00970007" w:rsidRPr="006B2972">
        <w:rPr>
          <w:rFonts w:ascii="Times New Roman" w:hAnsi="Times New Roman" w:cs="Times New Roman"/>
          <w:sz w:val="24"/>
          <w:szCs w:val="24"/>
        </w:rPr>
        <w:br/>
        <w:t xml:space="preserve">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="00970007" w:rsidRPr="006B297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970007" w:rsidRPr="006B2972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идентичности),</w:t>
      </w:r>
    </w:p>
    <w:p w:rsidR="00970007" w:rsidRPr="006B2972" w:rsidRDefault="00366F80" w:rsidP="00366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970007" w:rsidRPr="006B2972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970007" w:rsidRPr="006B297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70007" w:rsidRPr="006B2972">
        <w:rPr>
          <w:rFonts w:ascii="Times New Roman" w:hAnsi="Times New Roman" w:cs="Times New Roman"/>
          <w:sz w:val="24"/>
          <w:szCs w:val="24"/>
        </w:rPr>
        <w:t>включающим</w:t>
      </w:r>
      <w:proofErr w:type="gramEnd"/>
      <w:r w:rsidR="00970007" w:rsidRPr="006B2972">
        <w:rPr>
          <w:rFonts w:ascii="Times New Roman" w:hAnsi="Times New Roman" w:cs="Times New Roman"/>
          <w:sz w:val="24"/>
          <w:szCs w:val="24"/>
        </w:rPr>
        <w:t xml:space="preserve"> освоенные обучающимися УУД, обеспечивающие овладение ключевыми компетенциями, составляющими основу умения учиться, и </w:t>
      </w:r>
      <w:proofErr w:type="spellStart"/>
      <w:r w:rsidR="00970007" w:rsidRPr="006B2972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970007" w:rsidRPr="006B2972">
        <w:rPr>
          <w:rFonts w:ascii="Times New Roman" w:hAnsi="Times New Roman" w:cs="Times New Roman"/>
          <w:sz w:val="24"/>
          <w:szCs w:val="24"/>
        </w:rPr>
        <w:t xml:space="preserve"> понятиями).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</w:t>
      </w:r>
    </w:p>
    <w:p w:rsidR="00970007" w:rsidRPr="006B2972" w:rsidRDefault="00970007" w:rsidP="00113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Если предметные результаты достигаются в процессе освоения школьных дисциплин, то в достижении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>, а особенно личностных результатов – ценностей, ориентиров, потребностей, интересов человека, удельный вес внеурочной деятельности гораздо выше, так как ученик выбирает ее исходя из своих интересов, мотивов.</w:t>
      </w:r>
    </w:p>
    <w:p w:rsidR="00970007" w:rsidRPr="006B2972" w:rsidRDefault="00970007" w:rsidP="00970007">
      <w:pPr>
        <w:pStyle w:val="c4c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20"/>
        <w:jc w:val="both"/>
        <w:rPr>
          <w:rStyle w:val="c0"/>
        </w:rPr>
      </w:pPr>
      <w:r w:rsidRPr="006B2972">
        <w:rPr>
          <w:rStyle w:val="c0"/>
        </w:rPr>
        <w:t>К</w:t>
      </w:r>
      <w:r w:rsidRPr="006B2972">
        <w:rPr>
          <w:rStyle w:val="apple-converted-space"/>
        </w:rPr>
        <w:t> </w:t>
      </w:r>
      <w:proofErr w:type="spellStart"/>
      <w:r w:rsidRPr="006B2972">
        <w:rPr>
          <w:rStyle w:val="c8c0"/>
          <w:b/>
          <w:bCs/>
        </w:rPr>
        <w:t>метапредметным</w:t>
      </w:r>
      <w:proofErr w:type="spellEnd"/>
      <w:r w:rsidRPr="006B2972">
        <w:rPr>
          <w:rStyle w:val="c0"/>
        </w:rPr>
        <w:t xml:space="preserve"> результатам </w:t>
      </w:r>
      <w:proofErr w:type="gramStart"/>
      <w:r w:rsidRPr="006B2972">
        <w:rPr>
          <w:rStyle w:val="c0"/>
        </w:rPr>
        <w:t>обучающихся</w:t>
      </w:r>
      <w:proofErr w:type="gramEnd"/>
      <w:r w:rsidRPr="006B2972">
        <w:rPr>
          <w:rStyle w:val="c0"/>
        </w:rPr>
        <w:t xml:space="preserve"> относятся освоенные ими</w:t>
      </w:r>
      <w:r w:rsidRPr="006B2972">
        <w:rPr>
          <w:rStyle w:val="c0c7"/>
        </w:rPr>
        <w:t> </w:t>
      </w:r>
      <w:r w:rsidRPr="006B2972">
        <w:rPr>
          <w:rStyle w:val="c0"/>
        </w:rPr>
        <w:t xml:space="preserve">универсальные учебные действия (познавательные, регулятивные </w:t>
      </w:r>
      <w:r w:rsidRPr="006B2972">
        <w:rPr>
          <w:rStyle w:val="c0"/>
        </w:rPr>
        <w:br/>
        <w:t>и коммуникативные), обеспечивающие овладение ключевыми компетенциями, составляющими основу умения учиться, и</w:t>
      </w:r>
      <w:r w:rsidRPr="006B2972">
        <w:rPr>
          <w:rStyle w:val="c7c0"/>
        </w:rPr>
        <w:t> </w:t>
      </w:r>
      <w:proofErr w:type="spellStart"/>
      <w:r w:rsidRPr="006B2972">
        <w:rPr>
          <w:rStyle w:val="c0"/>
        </w:rPr>
        <w:t>межпредметными</w:t>
      </w:r>
      <w:proofErr w:type="spellEnd"/>
      <w:r w:rsidRPr="006B2972">
        <w:rPr>
          <w:rStyle w:val="c0"/>
        </w:rPr>
        <w:t xml:space="preserve"> понятиями.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B2972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Метапредметные</w:t>
      </w:r>
      <w:proofErr w:type="spellEnd"/>
      <w:r w:rsidRPr="006B2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результаты отражают: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> формирование умения планировать, контролировать и оценивать учебные действия; определять наиболее эффективные способы достижения результата;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>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 xml:space="preserve"> активное использование речевых средств и средств информационных </w:t>
      </w:r>
      <w:r w:rsidRPr="006B2972">
        <w:rPr>
          <w:rStyle w:val="c0"/>
          <w:rFonts w:ascii="Times New Roman" w:hAnsi="Times New Roman" w:cs="Times New Roman"/>
          <w:sz w:val="24"/>
          <w:szCs w:val="24"/>
        </w:rPr>
        <w:br/>
        <w:t xml:space="preserve">и коммуникационных технологий для решения коммуникативных </w:t>
      </w:r>
      <w:r w:rsidRPr="006B2972">
        <w:rPr>
          <w:rStyle w:val="c0"/>
          <w:rFonts w:ascii="Times New Roman" w:hAnsi="Times New Roman" w:cs="Times New Roman"/>
          <w:sz w:val="24"/>
          <w:szCs w:val="24"/>
        </w:rPr>
        <w:br/>
        <w:t>и познавательных задач;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 xml:space="preserve">  овладение навыками смыслового чтения текстов различных стилей </w:t>
      </w:r>
      <w:r w:rsidRPr="006B2972">
        <w:rPr>
          <w:rStyle w:val="c0"/>
          <w:rFonts w:ascii="Times New Roman" w:hAnsi="Times New Roman" w:cs="Times New Roman"/>
          <w:sz w:val="24"/>
          <w:szCs w:val="24"/>
        </w:rPr>
        <w:br/>
        <w:t xml:space="preserve">и жанров в соответствии с целями и задачами; составлять тексты в устной </w:t>
      </w:r>
      <w:r w:rsidRPr="006B2972">
        <w:rPr>
          <w:rStyle w:val="c0"/>
          <w:rFonts w:ascii="Times New Roman" w:hAnsi="Times New Roman" w:cs="Times New Roman"/>
          <w:sz w:val="24"/>
          <w:szCs w:val="24"/>
        </w:rPr>
        <w:br/>
        <w:t>и письменной формах;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 xml:space="preserve">готовность слушать собеседника и вести диалог; излагать свое мнение </w:t>
      </w:r>
      <w:r w:rsidRPr="006B2972">
        <w:rPr>
          <w:rStyle w:val="c0"/>
          <w:rFonts w:ascii="Times New Roman" w:hAnsi="Times New Roman" w:cs="Times New Roman"/>
          <w:sz w:val="24"/>
          <w:szCs w:val="24"/>
        </w:rPr>
        <w:br/>
        <w:t>и аргументировать свою точку зрения и оценку событий;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t> готовность конструктивно разрешать конфликты посредством учета интересов сторон и сотрудничества;</w:t>
      </w:r>
    </w:p>
    <w:p w:rsidR="00970007" w:rsidRPr="006B2972" w:rsidRDefault="00970007" w:rsidP="00970007">
      <w:pPr>
        <w:numPr>
          <w:ilvl w:val="0"/>
          <w:numId w:val="17"/>
        </w:numPr>
        <w:spacing w:after="0" w:line="360" w:lineRule="auto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6B2972">
        <w:rPr>
          <w:rStyle w:val="c0"/>
          <w:rFonts w:ascii="Times New Roman" w:hAnsi="Times New Roman" w:cs="Times New Roman"/>
          <w:sz w:val="24"/>
          <w:szCs w:val="24"/>
        </w:rPr>
        <w:lastRenderedPageBreak/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Предназначение УУД:</w:t>
      </w:r>
    </w:p>
    <w:p w:rsidR="00970007" w:rsidRPr="006B2972" w:rsidRDefault="00970007" w:rsidP="00970007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обеспечение преемственности всех ступеней образовательного процесса; </w:t>
      </w:r>
    </w:p>
    <w:p w:rsidR="00970007" w:rsidRPr="006B2972" w:rsidRDefault="00970007" w:rsidP="00970007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обеспечение целостности содержания образования; </w:t>
      </w:r>
    </w:p>
    <w:p w:rsidR="00970007" w:rsidRPr="006B2972" w:rsidRDefault="00970007" w:rsidP="00970007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профилактика школьных трудностей обучающихся.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Важнейшим критерием - показателем освоения обучающимися УУД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содержании любой деятельности (в т. ч. внеурочной) - является процесс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интериоризации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, т. е. перенос действий, относящихся к внешней деятельности,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умственный, внутренний личностный план.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Значение отдельных групп УУД: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• познавательные УУД обеспечивают умение учащихся применять конкретные способы преобразования учебного материала;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• коммуникативные УУД обеспечивают социальную компетентность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умение учащихся учитывать позиции других людей; </w:t>
      </w:r>
    </w:p>
    <w:p w:rsidR="00970007" w:rsidRPr="006B2972" w:rsidRDefault="00970007" w:rsidP="00970007">
      <w:pPr>
        <w:numPr>
          <w:ilvl w:val="0"/>
          <w:numId w:val="19"/>
        </w:numPr>
        <w:tabs>
          <w:tab w:val="clear" w:pos="720"/>
          <w:tab w:val="num" w:pos="-18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•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регулятивные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УУД обеспечивают умение учащихся организовать свою учебную деятельность.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УУД - элемент преемственности урочной и внеурочной деятельности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. Формы внеурочной деятельности должны быть направлены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на закрепление, развитие УУД. В приложении № 4 представлена памятка для педагогов "Виды УУД и их характеристика", которая поможет учитывать особенности тех или иных УУД при подготовке программ внеурочной деятельности. Памятка содержит примерный перечень УУД. Педагоги по своему усмотрению могут дополнять список представленных УУД и расширять их характеристики.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 Для планирования формирования у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УУД во внеурочной деятельности </w:t>
      </w:r>
      <w:r w:rsidRPr="006B2972">
        <w:rPr>
          <w:rFonts w:ascii="Times New Roman" w:hAnsi="Times New Roman" w:cs="Times New Roman"/>
          <w:sz w:val="24"/>
          <w:szCs w:val="24"/>
          <w:u w:val="single"/>
        </w:rPr>
        <w:t>можно</w:t>
      </w:r>
      <w:r w:rsidRPr="006B2972">
        <w:rPr>
          <w:rFonts w:ascii="Times New Roman" w:hAnsi="Times New Roman" w:cs="Times New Roman"/>
          <w:sz w:val="24"/>
          <w:szCs w:val="24"/>
        </w:rPr>
        <w:t xml:space="preserve"> использовать следующую форму: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"/>
        <w:gridCol w:w="1214"/>
        <w:gridCol w:w="1153"/>
        <w:gridCol w:w="878"/>
        <w:gridCol w:w="1785"/>
        <w:gridCol w:w="2277"/>
        <w:gridCol w:w="2256"/>
      </w:tblGrid>
      <w:tr w:rsidR="00970007" w:rsidRPr="006B2972" w:rsidTr="00970007">
        <w:trPr>
          <w:trHeight w:val="323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07" w:rsidRPr="006B2972" w:rsidRDefault="009700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007" w:rsidRPr="006B2972" w:rsidRDefault="00970007">
            <w:pPr>
              <w:spacing w:line="36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07" w:rsidRPr="006B2972" w:rsidRDefault="009700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Формы, методы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970007" w:rsidRPr="006B2972" w:rsidRDefault="00970007">
            <w:pPr>
              <w:spacing w:line="360" w:lineRule="auto"/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УУД</w:t>
            </w:r>
          </w:p>
          <w:p w:rsidR="00970007" w:rsidRPr="006B2972" w:rsidRDefault="00970007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007" w:rsidRPr="006B2972" w:rsidRDefault="009700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освоения ООП</w:t>
            </w:r>
          </w:p>
        </w:tc>
      </w:tr>
      <w:tr w:rsidR="00970007" w:rsidRPr="006B2972" w:rsidTr="00970007">
        <w:trPr>
          <w:trHeight w:val="322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97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970007" w:rsidRPr="006B2972" w:rsidRDefault="00970007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007" w:rsidRPr="006B2972" w:rsidRDefault="00970007">
            <w:pPr>
              <w:spacing w:line="36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ab/>
      </w:r>
    </w:p>
    <w:p w:rsidR="00970007" w:rsidRPr="006B2972" w:rsidRDefault="00970007" w:rsidP="00970007">
      <w:pPr>
        <w:pStyle w:val="11"/>
        <w:tabs>
          <w:tab w:val="left" w:pos="720"/>
        </w:tabs>
        <w:spacing w:line="360" w:lineRule="auto"/>
        <w:ind w:firstLine="542"/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/>
          <w:b/>
          <w:color w:val="800000"/>
          <w:sz w:val="24"/>
          <w:szCs w:val="24"/>
          <w:lang w:val="en-US"/>
        </w:rPr>
        <w:t>V</w:t>
      </w:r>
      <w:r w:rsidRPr="006B2972">
        <w:rPr>
          <w:rFonts w:ascii="Times New Roman" w:hAnsi="Times New Roman"/>
          <w:b/>
          <w:color w:val="800000"/>
          <w:sz w:val="24"/>
          <w:szCs w:val="24"/>
        </w:rPr>
        <w:t xml:space="preserve">. СОДЕРЖАНИЕ И ОРГАНИЗАЦИЯ </w:t>
      </w:r>
      <w:r w:rsidRPr="006B2972">
        <w:rPr>
          <w:rFonts w:ascii="Times New Roman" w:hAnsi="Times New Roman"/>
          <w:b/>
          <w:color w:val="800000"/>
          <w:sz w:val="24"/>
          <w:szCs w:val="24"/>
        </w:rPr>
        <w:br/>
        <w:t>КУЛЬТУРНО-ДОСУГОВОЙ ДЕЯТЕЛЬНОСТИ</w:t>
      </w:r>
    </w:p>
    <w:p w:rsidR="00970007" w:rsidRPr="006B2972" w:rsidRDefault="00970007" w:rsidP="00970007">
      <w:pPr>
        <w:pStyle w:val="11"/>
        <w:tabs>
          <w:tab w:val="left" w:pos="720"/>
        </w:tabs>
        <w:spacing w:line="360" w:lineRule="auto"/>
        <w:ind w:firstLine="542"/>
        <w:rPr>
          <w:rFonts w:ascii="Times New Roman" w:hAnsi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/>
          <w:b/>
          <w:color w:val="800000"/>
          <w:sz w:val="24"/>
          <w:szCs w:val="24"/>
        </w:rPr>
        <w:t xml:space="preserve">1. Предназначение </w:t>
      </w:r>
      <w:proofErr w:type="spellStart"/>
      <w:r w:rsidRPr="006B2972">
        <w:rPr>
          <w:rFonts w:ascii="Times New Roman" w:hAnsi="Times New Roman"/>
          <w:b/>
          <w:color w:val="800000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/>
          <w:b/>
          <w:color w:val="800000"/>
          <w:sz w:val="24"/>
          <w:szCs w:val="24"/>
        </w:rPr>
        <w:t xml:space="preserve"> деятельности.</w:t>
      </w:r>
    </w:p>
    <w:p w:rsidR="00970007" w:rsidRPr="006B2972" w:rsidRDefault="00970007" w:rsidP="00113BA3">
      <w:pPr>
        <w:pStyle w:val="11"/>
        <w:tabs>
          <w:tab w:val="left" w:pos="720"/>
        </w:tabs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6B2972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деятельности школьников – наряду </w:t>
      </w:r>
      <w:r w:rsidRPr="006B2972">
        <w:rPr>
          <w:rFonts w:ascii="Times New Roman" w:hAnsi="Times New Roman"/>
          <w:sz w:val="24"/>
          <w:szCs w:val="24"/>
        </w:rPr>
        <w:br/>
        <w:t>с образовательной деятельностью – входит в число важнейших задач современного дополнительного образования. Сегодня как никогда актуальна проблема овладения детьми и подростками способами организации своего свободного времени, умением содержательно и интересно проводить свой досуг.</w:t>
      </w:r>
    </w:p>
    <w:p w:rsidR="00970007" w:rsidRPr="006B2972" w:rsidRDefault="00970007" w:rsidP="00970007">
      <w:pPr>
        <w:pStyle w:val="11"/>
        <w:tabs>
          <w:tab w:val="left" w:pos="720"/>
        </w:tabs>
        <w:spacing w:line="360" w:lineRule="auto"/>
        <w:ind w:firstLine="542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Любой досуг способен выполнять четыре главные функции: отдых, развлечение, общение, саморазвитие.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Между тем, обучающиеся ориентированы преимущественно </w:t>
      </w:r>
      <w:r w:rsidRPr="006B2972">
        <w:rPr>
          <w:rFonts w:ascii="Times New Roman" w:hAnsi="Times New Roman" w:cs="Times New Roman"/>
          <w:sz w:val="24"/>
          <w:szCs w:val="24"/>
        </w:rPr>
        <w:br/>
        <w:t>на развлекательные способы проведения свободного времени, что оборачивается снижением общего уровня культуры детей и подростков, усвоением примитивных способов общения, ростом асоциальных проявлений.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Вот почему так важно </w:t>
      </w:r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научить детей соединять развлечения </w:t>
      </w:r>
      <w:r w:rsidRPr="006B2972">
        <w:rPr>
          <w:rFonts w:ascii="Times New Roman" w:hAnsi="Times New Roman" w:cs="Times New Roman"/>
          <w:b/>
          <w:i/>
          <w:sz w:val="24"/>
          <w:szCs w:val="24"/>
        </w:rPr>
        <w:br/>
        <w:t>с саморазвитием</w:t>
      </w:r>
      <w:r w:rsidRPr="006B2972">
        <w:rPr>
          <w:rFonts w:ascii="Times New Roman" w:hAnsi="Times New Roman" w:cs="Times New Roman"/>
          <w:sz w:val="24"/>
          <w:szCs w:val="24"/>
        </w:rPr>
        <w:t xml:space="preserve">, делать свой досуг содержательным, «работающим» </w:t>
      </w:r>
      <w:r w:rsidRPr="006B2972">
        <w:rPr>
          <w:rFonts w:ascii="Times New Roman" w:hAnsi="Times New Roman" w:cs="Times New Roman"/>
          <w:sz w:val="24"/>
          <w:szCs w:val="24"/>
        </w:rPr>
        <w:br/>
        <w:t>на совершенствование личности. Не случайно этимологически слово «досуг» связано с глаголом «досягнуть», т.е. иметь возможность что-то делать, чего-то достичь.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призвано наполнить досуг детей социально значимым содержанием. На это нацелены обе его составляющие –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образовательная, и собственно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деятельность. При этом образовательная деятельность выполняет, прежде всего, познавательную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ориентационную функции,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деятельность – рекреационную и коммуникативную. В то же время оба вида деятельности создают реальные возможности и для самопознания, самоопределения, самореализации ребенка, правда, делают это различными способами.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деятельности следует включать не только фестивали, конкурсы, соревнования, тематические дни и недели, вечера, экскурсии и т.п., </w:t>
      </w:r>
      <w:r w:rsidRPr="006B2972">
        <w:rPr>
          <w:rFonts w:ascii="Times New Roman" w:hAnsi="Times New Roman" w:cs="Times New Roman"/>
          <w:sz w:val="24"/>
          <w:szCs w:val="24"/>
        </w:rPr>
        <w:lastRenderedPageBreak/>
        <w:t xml:space="preserve">но и семейные и индивидуальные способы организации детского досуга – от совместных с родителями форм проведения свободного времени (посещение музеев, театров, семейный туризм и др.) до индивидуальных занятий ребенка по интересам (хобби, компьютерные игры и т.п.). </w:t>
      </w:r>
      <w:proofErr w:type="gramEnd"/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Педагогически правильная организация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деятельности может обеспечить достижение вполне определенных целей не только в плане организации отдыха и развлечения детей, но и в отношении их обучения, воспитания, самореализации, приобщения к культуре, в том числе к культуре общения и поведения. Без «обучающих» результатов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деятельность не может быть сегодня признана в полной мере эффективной.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Полноценное использование богатого социально-педагогического потенциала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EF252C">
        <w:rPr>
          <w:rFonts w:ascii="Times New Roman" w:hAnsi="Times New Roman" w:cs="Times New Roman"/>
          <w:sz w:val="24"/>
          <w:szCs w:val="24"/>
        </w:rPr>
        <w:t xml:space="preserve">и предполагает переход </w:t>
      </w:r>
      <w:r w:rsidRPr="006B2972">
        <w:rPr>
          <w:rFonts w:ascii="Times New Roman" w:hAnsi="Times New Roman" w:cs="Times New Roman"/>
          <w:sz w:val="24"/>
          <w:szCs w:val="24"/>
        </w:rPr>
        <w:t xml:space="preserve">от ее планирования к программированию, т.е. построению этого вида деятельности на основе специальных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программ. </w:t>
      </w:r>
    </w:p>
    <w:p w:rsidR="00970007" w:rsidRPr="006B2972" w:rsidRDefault="00970007" w:rsidP="00113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2. Отличия </w:t>
      </w:r>
      <w:proofErr w:type="spellStart"/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программы от дополнительной образовательной программы  состоят в следующем:</w:t>
      </w:r>
    </w:p>
    <w:p w:rsidR="00970007" w:rsidRPr="006B2972" w:rsidRDefault="00970007" w:rsidP="0097000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программы не изучается в ходе специально организованных занятий по какому-либо конкретному курсу, а реализуется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процессе подготовки и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массовых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мероприятий (дел); </w:t>
      </w:r>
    </w:p>
    <w:p w:rsidR="00970007" w:rsidRPr="006B2972" w:rsidRDefault="00970007" w:rsidP="0097000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овладение предусмотренными в ней знаниями и умениями происходит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процессе самостоятельной работы вне занятий и во взаимодействии </w:t>
      </w:r>
      <w:r w:rsidRPr="006B297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взрослыми и детьми в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время; </w:t>
      </w:r>
    </w:p>
    <w:p w:rsidR="00970007" w:rsidRPr="006B2972" w:rsidRDefault="00970007" w:rsidP="0097000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источниками образовательной информации и социального опыта, субъектами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деятельности являются как педагоги, так и сами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и их родители (законные представители);</w:t>
      </w:r>
    </w:p>
    <w:p w:rsidR="00970007" w:rsidRPr="006B2972" w:rsidRDefault="00970007" w:rsidP="00970007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программы предусмотрен целый спектр нетрадиционных позиций (ролей) обучающихся - организатор, исполнитель, зритель, соавтор, художник, костюмер, дизайнер, музыкальный оформитель, осветитель, работник сцены, ведущий, член жюри и др. </w:t>
      </w:r>
      <w:proofErr w:type="gramEnd"/>
    </w:p>
    <w:p w:rsidR="00970007" w:rsidRPr="006B2972" w:rsidRDefault="00970007" w:rsidP="00970007">
      <w:pPr>
        <w:tabs>
          <w:tab w:val="left" w:pos="36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4. Виды </w:t>
      </w:r>
      <w:proofErr w:type="spellStart"/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культурно-досуговых</w:t>
      </w:r>
      <w:proofErr w:type="spellEnd"/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программ.</w:t>
      </w:r>
    </w:p>
    <w:p w:rsidR="00970007" w:rsidRPr="006B2972" w:rsidRDefault="00AF4019" w:rsidP="00970007">
      <w:pPr>
        <w:tabs>
          <w:tab w:val="left" w:pos="36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</w:t>
      </w:r>
      <w:r w:rsidR="00970007" w:rsidRPr="006B2972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Могилёвская </w:t>
      </w:r>
      <w:r w:rsidR="00970007" w:rsidRPr="006B2972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007" w:rsidRPr="006B2972">
        <w:rPr>
          <w:rFonts w:ascii="Times New Roman" w:hAnsi="Times New Roman" w:cs="Times New Roman"/>
          <w:sz w:val="24"/>
          <w:szCs w:val="24"/>
        </w:rPr>
        <w:t xml:space="preserve">» практикуется организация и проведение следующих </w:t>
      </w:r>
      <w:r w:rsidR="00970007" w:rsidRPr="006B29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видов </w:t>
      </w:r>
      <w:proofErr w:type="spellStart"/>
      <w:r w:rsidR="00970007" w:rsidRPr="006B2972">
        <w:rPr>
          <w:rFonts w:ascii="Times New Roman" w:hAnsi="Times New Roman" w:cs="Times New Roman"/>
          <w:b/>
          <w:sz w:val="24"/>
          <w:szCs w:val="24"/>
          <w:u w:val="single"/>
        </w:rPr>
        <w:t>культурно-досуговых</w:t>
      </w:r>
      <w:proofErr w:type="spellEnd"/>
      <w:r w:rsidR="00970007" w:rsidRPr="006B29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</w:t>
      </w:r>
      <w:r w:rsidR="00970007" w:rsidRPr="006B2972">
        <w:rPr>
          <w:rFonts w:ascii="Times New Roman" w:hAnsi="Times New Roman" w:cs="Times New Roman"/>
          <w:sz w:val="24"/>
          <w:szCs w:val="24"/>
        </w:rPr>
        <w:t>:</w:t>
      </w:r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разовая игровая программа</w:t>
      </w:r>
      <w:r w:rsidRPr="006B2972">
        <w:rPr>
          <w:rFonts w:ascii="Times New Roman" w:hAnsi="Times New Roman" w:cs="Times New Roman"/>
          <w:sz w:val="24"/>
          <w:szCs w:val="24"/>
        </w:rPr>
        <w:t xml:space="preserve"> (не требует подготовки участников.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Дети включаются в игру непосредственно в ходе «действа».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При этом предлагаемые детям игры могут быть самыми разнооб</w:t>
      </w:r>
      <w:r w:rsidR="00AF4019">
        <w:rPr>
          <w:rFonts w:ascii="Times New Roman" w:hAnsi="Times New Roman" w:cs="Times New Roman"/>
          <w:sz w:val="24"/>
          <w:szCs w:val="24"/>
        </w:rPr>
        <w:t xml:space="preserve">разными: интеллектуальные игры </w:t>
      </w:r>
      <w:r w:rsidRPr="006B2972">
        <w:rPr>
          <w:rFonts w:ascii="Times New Roman" w:hAnsi="Times New Roman" w:cs="Times New Roman"/>
          <w:sz w:val="24"/>
          <w:szCs w:val="24"/>
        </w:rPr>
        <w:t>за столом, забавы в игротеке, подвижные иг</w:t>
      </w:r>
      <w:r w:rsidR="00AF4019">
        <w:rPr>
          <w:rFonts w:ascii="Times New Roman" w:hAnsi="Times New Roman" w:cs="Times New Roman"/>
          <w:sz w:val="24"/>
          <w:szCs w:val="24"/>
        </w:rPr>
        <w:t xml:space="preserve">ры и конкурсы в кругу, в зале, </w:t>
      </w:r>
      <w:r w:rsidRPr="006B2972">
        <w:rPr>
          <w:rFonts w:ascii="Times New Roman" w:hAnsi="Times New Roman" w:cs="Times New Roman"/>
          <w:sz w:val="24"/>
          <w:szCs w:val="24"/>
        </w:rPr>
        <w:t>на дискотеке);</w:t>
      </w:r>
      <w:proofErr w:type="gramEnd"/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972">
        <w:rPr>
          <w:rFonts w:ascii="Times New Roman" w:hAnsi="Times New Roman" w:cs="Times New Roman"/>
          <w:b/>
          <w:i/>
          <w:sz w:val="24"/>
          <w:szCs w:val="24"/>
        </w:rPr>
        <w:t>конкурсно-игровая</w:t>
      </w:r>
      <w:proofErr w:type="spellEnd"/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по заданной тематике</w:t>
      </w:r>
      <w:r w:rsidRPr="006B2972">
        <w:rPr>
          <w:rFonts w:ascii="Times New Roman" w:hAnsi="Times New Roman" w:cs="Times New Roman"/>
          <w:sz w:val="24"/>
          <w:szCs w:val="24"/>
        </w:rPr>
        <w:t xml:space="preserve"> (это может быть турнир, КВН, всевозможные интеллектуаль</w:t>
      </w:r>
      <w:r w:rsidR="00711697">
        <w:rPr>
          <w:rFonts w:ascii="Times New Roman" w:hAnsi="Times New Roman" w:cs="Times New Roman"/>
          <w:sz w:val="24"/>
          <w:szCs w:val="24"/>
        </w:rPr>
        <w:t xml:space="preserve">ные игры и др. Образовательный </w:t>
      </w:r>
      <w:r w:rsidRPr="006B2972">
        <w:rPr>
          <w:rFonts w:ascii="Times New Roman" w:hAnsi="Times New Roman" w:cs="Times New Roman"/>
          <w:sz w:val="24"/>
          <w:szCs w:val="24"/>
        </w:rPr>
        <w:t>и воспитательный смысл таких программ состоит именно в подготовке, придумывании, совместном творчестве детей);</w:t>
      </w:r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b/>
          <w:i/>
          <w:sz w:val="24"/>
          <w:szCs w:val="24"/>
        </w:rPr>
        <w:t>игра-спектакль</w:t>
      </w:r>
      <w:r w:rsidRPr="006B2972">
        <w:rPr>
          <w:rFonts w:ascii="Times New Roman" w:hAnsi="Times New Roman" w:cs="Times New Roman"/>
          <w:sz w:val="24"/>
          <w:szCs w:val="24"/>
        </w:rPr>
        <w:t xml:space="preserve"> (необходима группа ведущих игровой программы.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Сюжет спектакля строится таким образом, что его сторонние участники без предварительной подготовки могут играть небольшие роли или выполнять задания, от которых будто бы зависит судьба героев спектакля); </w:t>
      </w:r>
      <w:proofErr w:type="gramEnd"/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театрализованная игра</w:t>
      </w:r>
      <w:r w:rsidRPr="006B2972">
        <w:rPr>
          <w:rFonts w:ascii="Times New Roman" w:hAnsi="Times New Roman" w:cs="Times New Roman"/>
          <w:sz w:val="24"/>
          <w:szCs w:val="24"/>
        </w:rPr>
        <w:t xml:space="preserve"> (требует погружения артистов и зрителей </w:t>
      </w:r>
      <w:r w:rsidRPr="006B2972">
        <w:rPr>
          <w:rFonts w:ascii="Times New Roman" w:hAnsi="Times New Roman" w:cs="Times New Roman"/>
          <w:sz w:val="24"/>
          <w:szCs w:val="24"/>
        </w:rPr>
        <w:br/>
        <w:t>в определенную атмосферу, имеет четкую конструкцию игровой ситуации, достаточно длительный период подготовки);</w:t>
      </w:r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>зрелище</w:t>
      </w:r>
      <w:r w:rsidRPr="006B2972">
        <w:rPr>
          <w:rFonts w:ascii="Times New Roman" w:hAnsi="Times New Roman" w:cs="Times New Roman"/>
          <w:sz w:val="24"/>
          <w:szCs w:val="24"/>
        </w:rPr>
        <w:t xml:space="preserve"> (концерт, литературно-музыкальная композиция, спортивное состязание и др.) характеризуется наличием исполнителей и зрителей); </w:t>
      </w:r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b/>
          <w:i/>
          <w:sz w:val="24"/>
          <w:szCs w:val="24"/>
        </w:rPr>
        <w:t>праздник</w:t>
      </w:r>
      <w:r w:rsidRPr="006B2972">
        <w:rPr>
          <w:rFonts w:ascii="Times New Roman" w:hAnsi="Times New Roman" w:cs="Times New Roman"/>
          <w:sz w:val="24"/>
          <w:szCs w:val="24"/>
        </w:rPr>
        <w:t xml:space="preserve"> (слеты, смотры, конкурсы, творческие отчеты, фестивали детского творчества, церемонии, гулянья, физкультурные праздники, тематические дни, недели.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Особо значимый и трудоемкий по подготовке и организации тип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программы. Он предполагает большое разнообразие видов деятельности и приемов постановки с активным участием всех детей); </w:t>
      </w:r>
    </w:p>
    <w:p w:rsidR="00970007" w:rsidRPr="006B2972" w:rsidRDefault="00970007" w:rsidP="00970007">
      <w:pPr>
        <w:numPr>
          <w:ilvl w:val="0"/>
          <w:numId w:val="2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длительная </w:t>
      </w:r>
      <w:proofErr w:type="spellStart"/>
      <w:r w:rsidRPr="006B2972">
        <w:rPr>
          <w:rFonts w:ascii="Times New Roman" w:hAnsi="Times New Roman" w:cs="Times New Roman"/>
          <w:b/>
          <w:i/>
          <w:sz w:val="24"/>
          <w:szCs w:val="24"/>
        </w:rPr>
        <w:t>досуговая</w:t>
      </w:r>
      <w:proofErr w:type="spellEnd"/>
      <w:r w:rsidRPr="006B2972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(</w:t>
      </w:r>
      <w:r w:rsidRPr="006B2972">
        <w:rPr>
          <w:rFonts w:ascii="Times New Roman" w:hAnsi="Times New Roman" w:cs="Times New Roman"/>
          <w:sz w:val="24"/>
          <w:szCs w:val="24"/>
        </w:rPr>
        <w:t>рассчитана на постоянный состав участников (кружок, клуб, класс, школьная параллель, лагерная смена и т.д.) и может продолжаться в течение нескольких дней или недель, а то и в течение года и более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аличие развивающей социальной идеи (сюжета).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 xml:space="preserve">Подразумевает наличие коллективной творческой деятельности детей (в качестве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фактора), разнообразие игровых ролей, их свободный выбор и смена (для самовыражения личности), создание и закрепление в игре положительных моделей поведения, конструирование защитной игровой среды, смягчающей воздействие обыденной жизни и диктат взрослых).</w:t>
      </w:r>
      <w:proofErr w:type="gramEnd"/>
    </w:p>
    <w:p w:rsidR="00970007" w:rsidRPr="006B2972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/>
          <w:b/>
          <w:color w:val="800000"/>
          <w:sz w:val="24"/>
          <w:szCs w:val="24"/>
        </w:rPr>
        <w:t>4. Принципы и методы, лежащие в основе  массовых мероприятий с детьми</w:t>
      </w:r>
    </w:p>
    <w:p w:rsidR="00970007" w:rsidRPr="006B2972" w:rsidRDefault="00970007" w:rsidP="00970007">
      <w:pPr>
        <w:pStyle w:val="11"/>
        <w:numPr>
          <w:ilvl w:val="0"/>
          <w:numId w:val="22"/>
        </w:numPr>
        <w:tabs>
          <w:tab w:val="num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b/>
          <w:i/>
          <w:sz w:val="24"/>
          <w:szCs w:val="24"/>
        </w:rPr>
        <w:t>Принцип информационной насыщенности</w:t>
      </w:r>
      <w:r w:rsidRPr="006B2972">
        <w:rPr>
          <w:rFonts w:ascii="Times New Roman" w:hAnsi="Times New Roman"/>
          <w:sz w:val="24"/>
          <w:szCs w:val="24"/>
        </w:rPr>
        <w:t xml:space="preserve"> предполагает наличие </w:t>
      </w:r>
      <w:r w:rsidRPr="006B2972">
        <w:rPr>
          <w:rFonts w:ascii="Times New Roman" w:hAnsi="Times New Roman"/>
          <w:sz w:val="24"/>
          <w:szCs w:val="24"/>
        </w:rPr>
        <w:br/>
        <w:t xml:space="preserve">в содержании проводимого дела (в зависимости от его целевой установки) исторических, краеведческих, этнических, научно-технических, художественно-культурных, этических и других сведений и фактов. Такая информационная насыщенность предлагаемых детям </w:t>
      </w:r>
      <w:r w:rsidRPr="006B2972">
        <w:rPr>
          <w:rFonts w:ascii="Times New Roman" w:hAnsi="Times New Roman"/>
          <w:sz w:val="24"/>
          <w:szCs w:val="24"/>
        </w:rPr>
        <w:lastRenderedPageBreak/>
        <w:t xml:space="preserve">видов деятельности обеспечивает не просто их развлечение, а реальное пополнение знаний и практических навыков школьников, расширяет диапазон их актуальной культуры. </w:t>
      </w:r>
    </w:p>
    <w:p w:rsidR="00970007" w:rsidRPr="006B2972" w:rsidRDefault="00970007" w:rsidP="00970007">
      <w:pPr>
        <w:pStyle w:val="11"/>
        <w:numPr>
          <w:ilvl w:val="0"/>
          <w:numId w:val="22"/>
        </w:numPr>
        <w:tabs>
          <w:tab w:val="num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b/>
          <w:i/>
          <w:sz w:val="24"/>
          <w:szCs w:val="24"/>
        </w:rPr>
        <w:t>Принцип</w:t>
      </w:r>
      <w:r w:rsidRPr="006B2972">
        <w:rPr>
          <w:rFonts w:ascii="Times New Roman" w:hAnsi="Times New Roman"/>
          <w:b/>
          <w:sz w:val="24"/>
          <w:szCs w:val="24"/>
        </w:rPr>
        <w:t xml:space="preserve"> </w:t>
      </w:r>
      <w:r w:rsidRPr="006B2972">
        <w:rPr>
          <w:rFonts w:ascii="Times New Roman" w:hAnsi="Times New Roman"/>
          <w:b/>
          <w:i/>
          <w:sz w:val="24"/>
          <w:szCs w:val="24"/>
        </w:rPr>
        <w:t>массовости</w:t>
      </w:r>
      <w:r w:rsidRPr="006B2972">
        <w:rPr>
          <w:rFonts w:ascii="Times New Roman" w:hAnsi="Times New Roman"/>
          <w:sz w:val="24"/>
          <w:szCs w:val="24"/>
        </w:rPr>
        <w:t xml:space="preserve"> предусматривает участие в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мероприятиях всех желающих. Обеспечить массовость может применение следующих приемов:</w:t>
      </w:r>
    </w:p>
    <w:p w:rsidR="00970007" w:rsidRPr="006B2972" w:rsidRDefault="00970007" w:rsidP="00970007">
      <w:pPr>
        <w:pStyle w:val="11"/>
        <w:numPr>
          <w:ilvl w:val="0"/>
          <w:numId w:val="23"/>
        </w:numPr>
        <w:tabs>
          <w:tab w:val="num" w:pos="1080"/>
        </w:tabs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 xml:space="preserve">проведение единых тематических общешкольных мероприятий, </w:t>
      </w:r>
      <w:r w:rsidRPr="006B2972">
        <w:rPr>
          <w:rFonts w:ascii="Times New Roman" w:hAnsi="Times New Roman"/>
          <w:sz w:val="24"/>
          <w:szCs w:val="24"/>
        </w:rPr>
        <w:br/>
        <w:t>в которых могут одновременно участвовать школьники одной или нескольких параллелей;</w:t>
      </w:r>
    </w:p>
    <w:p w:rsidR="00970007" w:rsidRPr="006B2972" w:rsidRDefault="00970007" w:rsidP="00970007">
      <w:pPr>
        <w:pStyle w:val="11"/>
        <w:numPr>
          <w:ilvl w:val="0"/>
          <w:numId w:val="23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proofErr w:type="gramStart"/>
      <w:r w:rsidRPr="006B2972">
        <w:rPr>
          <w:rFonts w:ascii="Times New Roman" w:hAnsi="Times New Roman"/>
          <w:sz w:val="24"/>
          <w:szCs w:val="24"/>
        </w:rPr>
        <w:t xml:space="preserve">привлечение детей (особенно это касается подростков) ко всем фазам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мероприятий – от разработки сценария, оформления школьного вестибюля, зала, сцены до участия в реализации конкре</w:t>
      </w:r>
      <w:r w:rsidR="00711697">
        <w:rPr>
          <w:rFonts w:ascii="Times New Roman" w:hAnsi="Times New Roman"/>
          <w:sz w:val="24"/>
          <w:szCs w:val="24"/>
        </w:rPr>
        <w:t xml:space="preserve">тного мероприятия </w:t>
      </w:r>
      <w:r w:rsidRPr="006B2972">
        <w:rPr>
          <w:rFonts w:ascii="Times New Roman" w:hAnsi="Times New Roman"/>
          <w:sz w:val="24"/>
          <w:szCs w:val="24"/>
        </w:rPr>
        <w:t xml:space="preserve">в самых разных ролях – артистов, костюмеров, художников, рабочих сцены, осветителей, </w:t>
      </w:r>
      <w:proofErr w:type="spellStart"/>
      <w:r w:rsidRPr="006B2972">
        <w:rPr>
          <w:rFonts w:ascii="Times New Roman" w:hAnsi="Times New Roman"/>
          <w:sz w:val="24"/>
          <w:szCs w:val="24"/>
        </w:rPr>
        <w:t>диск-жокеев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, ведущих, зрителей. </w:t>
      </w:r>
      <w:proofErr w:type="gramEnd"/>
    </w:p>
    <w:p w:rsidR="00970007" w:rsidRPr="006B2972" w:rsidRDefault="00970007" w:rsidP="00970007">
      <w:pPr>
        <w:pStyle w:val="11"/>
        <w:numPr>
          <w:ilvl w:val="0"/>
          <w:numId w:val="22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b/>
          <w:i/>
          <w:sz w:val="24"/>
          <w:szCs w:val="24"/>
        </w:rPr>
        <w:t>Принцип диалогичности</w:t>
      </w:r>
      <w:r w:rsidRPr="006B2972">
        <w:rPr>
          <w:rFonts w:ascii="Times New Roman" w:hAnsi="Times New Roman"/>
          <w:i/>
          <w:sz w:val="24"/>
          <w:szCs w:val="24"/>
        </w:rPr>
        <w:t xml:space="preserve"> </w:t>
      </w:r>
      <w:r w:rsidRPr="006B2972">
        <w:rPr>
          <w:rFonts w:ascii="Times New Roman" w:hAnsi="Times New Roman"/>
          <w:sz w:val="24"/>
          <w:szCs w:val="24"/>
        </w:rPr>
        <w:t xml:space="preserve">означает равноправное взаимодействие педагогов </w:t>
      </w:r>
      <w:r w:rsidRPr="006B2972">
        <w:rPr>
          <w:rFonts w:ascii="Times New Roman" w:hAnsi="Times New Roman"/>
          <w:sz w:val="24"/>
          <w:szCs w:val="24"/>
        </w:rPr>
        <w:br/>
        <w:t xml:space="preserve">и обучающихся в подготовке и реализации всех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мероприятий. Подобное объединение взрослых и детей одной общей идеей способствует сплочению школьного сообщества, формированию у учащихся ответственности, единения, гордости за свою школу.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i/>
          <w:sz w:val="24"/>
          <w:szCs w:val="24"/>
          <w:u w:val="single"/>
        </w:rPr>
        <w:t>Методы</w:t>
      </w:r>
      <w:r w:rsidRPr="006B2972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программ:</w:t>
      </w:r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игровые методы,</w:t>
      </w:r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упражнения.</w:t>
      </w:r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обсуждения,</w:t>
      </w:r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создание, проигрывание и анализ ситуаций,</w:t>
      </w:r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972">
        <w:rPr>
          <w:rFonts w:ascii="Times New Roman" w:hAnsi="Times New Roman" w:cs="Times New Roman"/>
          <w:sz w:val="24"/>
          <w:szCs w:val="24"/>
        </w:rPr>
        <w:t>творческие задания (на внимание, ловкость, сообразительность, быстроту реакции, логику, эрудицию и т.д.),</w:t>
      </w:r>
      <w:proofErr w:type="gramEnd"/>
    </w:p>
    <w:p w:rsidR="00970007" w:rsidRPr="006B2972" w:rsidRDefault="00970007" w:rsidP="00970007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театрализации.</w:t>
      </w:r>
    </w:p>
    <w:p w:rsidR="00970007" w:rsidRPr="006B2972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Следует понимать, что правильно разработанная и полноценно реализованная культурно</w:t>
      </w:r>
      <w:r w:rsidR="00A9425B">
        <w:rPr>
          <w:rFonts w:ascii="Times New Roman" w:hAnsi="Times New Roman"/>
          <w:sz w:val="24"/>
          <w:szCs w:val="24"/>
        </w:rPr>
        <w:t xml:space="preserve"> </w:t>
      </w:r>
      <w:r w:rsidRPr="006B2972">
        <w:rPr>
          <w:rFonts w:ascii="Times New Roman" w:hAnsi="Times New Roman"/>
          <w:sz w:val="24"/>
          <w:szCs w:val="24"/>
        </w:rPr>
        <w:t>-</w:t>
      </w:r>
      <w:r w:rsidR="00A942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досуговая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программа может содействовать введению детей в мир культуры, развитию их творческого мышления, приобретению опыта самореализации в совместной со сверстниками творческой деятельности.</w:t>
      </w:r>
    </w:p>
    <w:p w:rsidR="00970007" w:rsidRPr="006B2972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center"/>
        <w:rPr>
          <w:rFonts w:ascii="Times New Roman" w:hAnsi="Times New Roman"/>
          <w:color w:val="800000"/>
          <w:sz w:val="24"/>
          <w:szCs w:val="24"/>
        </w:rPr>
      </w:pPr>
      <w:r w:rsidRPr="006B2972">
        <w:rPr>
          <w:rFonts w:ascii="Times New Roman" w:hAnsi="Times New Roman"/>
          <w:b/>
          <w:color w:val="800000"/>
          <w:sz w:val="24"/>
          <w:szCs w:val="24"/>
          <w:u w:val="single"/>
        </w:rPr>
        <w:t xml:space="preserve">5. Ожидаемые результаты </w:t>
      </w:r>
      <w:proofErr w:type="spellStart"/>
      <w:r w:rsidRPr="006B2972">
        <w:rPr>
          <w:rFonts w:ascii="Times New Roman" w:hAnsi="Times New Roman"/>
          <w:b/>
          <w:color w:val="800000"/>
          <w:sz w:val="24"/>
          <w:szCs w:val="24"/>
          <w:u w:val="single"/>
        </w:rPr>
        <w:t>культурно-досуговых</w:t>
      </w:r>
      <w:proofErr w:type="spellEnd"/>
      <w:r w:rsidRPr="006B2972">
        <w:rPr>
          <w:rFonts w:ascii="Times New Roman" w:hAnsi="Times New Roman"/>
          <w:b/>
          <w:color w:val="800000"/>
          <w:sz w:val="24"/>
          <w:szCs w:val="24"/>
          <w:u w:val="single"/>
        </w:rPr>
        <w:t xml:space="preserve"> программ: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осмысление детьми (в рамках своего возраста) досуга как ценности, его значимости для развития и самореализации личности;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осознание детьми своих возможностей и способностей, путей и способов их реализации в свободное от учебы время;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изменение установок детей на способы и формы проведения своего досуга;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lastRenderedPageBreak/>
        <w:t xml:space="preserve">приобретение детьми практических навыков организации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дел, умения содержательно и разнообразно проводить свободное время;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освоение детьми основных средств общения, основ зрительской культуры;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 xml:space="preserve">повышение культуры взаимоотношений детей и их поведения </w:t>
      </w:r>
      <w:r w:rsidRPr="006B2972">
        <w:rPr>
          <w:rFonts w:ascii="Times New Roman" w:hAnsi="Times New Roman"/>
          <w:sz w:val="24"/>
          <w:szCs w:val="24"/>
        </w:rPr>
        <w:br/>
        <w:t>во взаимодействии со сверстниками и взрослыми;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 xml:space="preserve">изменение атмосферы в классе, детском объединении, учреждении в целом </w:t>
      </w:r>
      <w:r w:rsidRPr="006B2972">
        <w:rPr>
          <w:rFonts w:ascii="Times New Roman" w:hAnsi="Times New Roman"/>
          <w:sz w:val="24"/>
          <w:szCs w:val="24"/>
        </w:rPr>
        <w:br/>
        <w:t xml:space="preserve">на основе массового участия детей в совместных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мероприятиях;</w:t>
      </w:r>
    </w:p>
    <w:p w:rsidR="00970007" w:rsidRPr="006B2972" w:rsidRDefault="00970007" w:rsidP="00970007">
      <w:pPr>
        <w:pStyle w:val="11"/>
        <w:numPr>
          <w:ilvl w:val="0"/>
          <w:numId w:val="25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>формирование традиций образовательного учреждения.</w:t>
      </w:r>
    </w:p>
    <w:p w:rsidR="00970007" w:rsidRPr="006B2972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b/>
          <w:i/>
          <w:sz w:val="24"/>
          <w:szCs w:val="24"/>
          <w:u w:val="single"/>
        </w:rPr>
        <w:t>Отслеживание результатов</w:t>
      </w:r>
      <w:r w:rsidRPr="006B2972">
        <w:rPr>
          <w:rFonts w:ascii="Times New Roman" w:hAnsi="Times New Roman"/>
          <w:sz w:val="24"/>
          <w:szCs w:val="24"/>
        </w:rPr>
        <w:t xml:space="preserve"> реализации </w:t>
      </w:r>
      <w:proofErr w:type="spellStart"/>
      <w:r w:rsidRPr="006B2972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программ можно осуществлять с помощью: систематических наблюдений за детьми и фиксации происходящих в них изменений; проведения социологических опросов детей </w:t>
      </w:r>
      <w:r w:rsidRPr="006B2972">
        <w:rPr>
          <w:rFonts w:ascii="Times New Roman" w:hAnsi="Times New Roman"/>
          <w:sz w:val="24"/>
          <w:szCs w:val="24"/>
        </w:rPr>
        <w:br/>
        <w:t xml:space="preserve">и родителей; бесед с родителями; организации самодиагностики детей </w:t>
      </w:r>
      <w:r w:rsidRPr="006B2972">
        <w:rPr>
          <w:rFonts w:ascii="Times New Roman" w:hAnsi="Times New Roman"/>
          <w:sz w:val="24"/>
          <w:szCs w:val="24"/>
        </w:rPr>
        <w:br/>
        <w:t>и отслеживания изменений в их самооценке (</w:t>
      </w:r>
      <w:proofErr w:type="spellStart"/>
      <w:r w:rsidRPr="006B2972">
        <w:rPr>
          <w:rFonts w:ascii="Times New Roman" w:hAnsi="Times New Roman"/>
          <w:sz w:val="24"/>
          <w:szCs w:val="24"/>
        </w:rPr>
        <w:t>самохарактеристике</w:t>
      </w:r>
      <w:proofErr w:type="spellEnd"/>
      <w:r w:rsidRPr="006B2972">
        <w:rPr>
          <w:rFonts w:ascii="Times New Roman" w:hAnsi="Times New Roman"/>
          <w:sz w:val="24"/>
          <w:szCs w:val="24"/>
        </w:rPr>
        <w:t>); анализа творческих работ школьников.</w:t>
      </w:r>
    </w:p>
    <w:p w:rsidR="00970007" w:rsidRDefault="00970007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6B2972">
        <w:rPr>
          <w:rFonts w:ascii="Times New Roman" w:hAnsi="Times New Roman"/>
          <w:sz w:val="24"/>
          <w:szCs w:val="24"/>
        </w:rPr>
        <w:t xml:space="preserve">С помощью этих приемов можно достаточно адекватно оценить изменения культурного уровня участников </w:t>
      </w:r>
      <w:proofErr w:type="spellStart"/>
      <w:r w:rsidRPr="006B2972">
        <w:rPr>
          <w:rFonts w:ascii="Times New Roman" w:hAnsi="Times New Roman"/>
          <w:sz w:val="24"/>
          <w:szCs w:val="24"/>
        </w:rPr>
        <w:t>досуговых</w:t>
      </w:r>
      <w:proofErr w:type="spellEnd"/>
      <w:r w:rsidRPr="006B2972">
        <w:rPr>
          <w:rFonts w:ascii="Times New Roman" w:hAnsi="Times New Roman"/>
          <w:sz w:val="24"/>
          <w:szCs w:val="24"/>
        </w:rPr>
        <w:t xml:space="preserve"> программ.</w:t>
      </w:r>
    </w:p>
    <w:p w:rsidR="00A9425B" w:rsidRPr="006B2972" w:rsidRDefault="00A9425B" w:rsidP="00970007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rPr>
          <w:b/>
          <w:bCs/>
          <w:color w:val="800000"/>
        </w:rPr>
      </w:pPr>
      <w:r w:rsidRPr="006B2972">
        <w:rPr>
          <w:b/>
          <w:color w:val="800000"/>
          <w:lang w:val="en-US"/>
        </w:rPr>
        <w:t>VI</w:t>
      </w:r>
      <w:r w:rsidRPr="006B2972">
        <w:rPr>
          <w:b/>
          <w:color w:val="800000"/>
        </w:rPr>
        <w:t xml:space="preserve">. ПАРТНЁРСТВО </w:t>
      </w:r>
      <w:r w:rsidRPr="006B2972">
        <w:rPr>
          <w:b/>
          <w:color w:val="800000"/>
        </w:rPr>
        <w:br/>
        <w:t>В РАМКАХ РЕАЛИЗАЦИИ ПРОГРАММЫ ДОПОЛНИТЕЛЬНОГО ОБРАЗОВАНИЯ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>МК</w:t>
      </w:r>
      <w:r w:rsidR="00970007" w:rsidRPr="006B2972">
        <w:rPr>
          <w:bCs/>
          <w:color w:val="000000"/>
        </w:rPr>
        <w:t>ОУ «</w:t>
      </w:r>
      <w:r>
        <w:rPr>
          <w:bCs/>
          <w:color w:val="000000"/>
        </w:rPr>
        <w:t xml:space="preserve">Могилёвская </w:t>
      </w:r>
      <w:r w:rsidR="00970007" w:rsidRPr="006B2972">
        <w:rPr>
          <w:bCs/>
          <w:color w:val="000000"/>
        </w:rPr>
        <w:t xml:space="preserve">СОШ </w:t>
      </w:r>
      <w:proofErr w:type="spellStart"/>
      <w:r>
        <w:rPr>
          <w:bCs/>
          <w:color w:val="000000"/>
        </w:rPr>
        <w:t>им.Н.У.Азизова</w:t>
      </w:r>
      <w:proofErr w:type="spellEnd"/>
      <w:r w:rsidR="00970007" w:rsidRPr="006B2972">
        <w:rPr>
          <w:bCs/>
          <w:color w:val="000000"/>
        </w:rPr>
        <w:t xml:space="preserve">» является открытой социально-педагогической системой, способной реагировать на изменения внутренней и внешней среды. Одним из путей повышения качества дополнительного образования коллектив школы видит в установлении прочных связей с социумом. 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 xml:space="preserve">Нашими социальными партнерами в воспитании и развитии детей являются: 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>- МК</w:t>
      </w:r>
      <w:r w:rsidR="00970007" w:rsidRPr="006B2972">
        <w:rPr>
          <w:bCs/>
          <w:color w:val="000000"/>
        </w:rPr>
        <w:t>ОУ ДОД СМР «Дом детского творчества»;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>- МО</w:t>
      </w:r>
      <w:r w:rsidR="00970007" w:rsidRPr="006B2972">
        <w:rPr>
          <w:bCs/>
          <w:color w:val="000000"/>
        </w:rPr>
        <w:t xml:space="preserve"> «Дом культуры»;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 xml:space="preserve">- МО </w:t>
      </w:r>
      <w:r w:rsidR="00970007" w:rsidRPr="006B2972">
        <w:rPr>
          <w:bCs/>
          <w:color w:val="000000"/>
        </w:rPr>
        <w:t>С</w:t>
      </w:r>
      <w:r>
        <w:rPr>
          <w:bCs/>
          <w:color w:val="000000"/>
        </w:rPr>
        <w:t>У</w:t>
      </w:r>
      <w:r w:rsidR="00970007" w:rsidRPr="006B2972">
        <w:rPr>
          <w:bCs/>
          <w:color w:val="000000"/>
        </w:rPr>
        <w:t>ЗН СМР «Центр социальной помощи семье и детям»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>- МО</w:t>
      </w:r>
      <w:r w:rsidR="00970007" w:rsidRPr="006B2972">
        <w:rPr>
          <w:bCs/>
          <w:color w:val="000000"/>
        </w:rPr>
        <w:t xml:space="preserve"> ДО</w:t>
      </w:r>
      <w:r>
        <w:rPr>
          <w:bCs/>
          <w:color w:val="000000"/>
        </w:rPr>
        <w:t>У</w:t>
      </w:r>
      <w:r w:rsidR="00970007" w:rsidRPr="006B2972">
        <w:rPr>
          <w:bCs/>
          <w:color w:val="000000"/>
        </w:rPr>
        <w:t xml:space="preserve"> СМР   «Детская школа искусств»;</w:t>
      </w:r>
    </w:p>
    <w:p w:rsidR="00970007" w:rsidRPr="006B2972" w:rsidRDefault="00A9425B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970007" w:rsidRPr="006B2972">
        <w:rPr>
          <w:bCs/>
          <w:color w:val="000000"/>
        </w:rPr>
        <w:t xml:space="preserve"> «Краеведческий музей »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 xml:space="preserve">- дошкольные учреждения микрорайона ЛДК и другие учреждения культуры, образования и спорта </w:t>
      </w:r>
      <w:r w:rsidR="00A9425B">
        <w:rPr>
          <w:bCs/>
          <w:color w:val="000000"/>
        </w:rPr>
        <w:t>Хасавюрта и Хасавюртов</w:t>
      </w:r>
      <w:r w:rsidRPr="006B2972">
        <w:rPr>
          <w:bCs/>
          <w:color w:val="000000"/>
        </w:rPr>
        <w:t>ского муниципального района.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 xml:space="preserve">Сотрудничество с каждым учреждением строится на договорной основе </w:t>
      </w:r>
      <w:r w:rsidRPr="006B2972">
        <w:rPr>
          <w:bCs/>
          <w:color w:val="000000"/>
        </w:rPr>
        <w:br/>
        <w:t>с определением конкретных задач по развитию обучающихся и конкретной деятельнос</w:t>
      </w:r>
      <w:r w:rsidR="00A9425B">
        <w:rPr>
          <w:bCs/>
          <w:color w:val="000000"/>
        </w:rPr>
        <w:t>ти. Развитие социальных связей МК</w:t>
      </w:r>
      <w:r w:rsidRPr="006B2972">
        <w:rPr>
          <w:bCs/>
          <w:color w:val="000000"/>
        </w:rPr>
        <w:t>ОУ «</w:t>
      </w:r>
      <w:r w:rsidR="00A9425B">
        <w:rPr>
          <w:bCs/>
          <w:color w:val="000000"/>
        </w:rPr>
        <w:t xml:space="preserve">Могилёвская </w:t>
      </w:r>
      <w:r w:rsidRPr="006B2972">
        <w:rPr>
          <w:bCs/>
          <w:color w:val="000000"/>
        </w:rPr>
        <w:t xml:space="preserve">СОШ </w:t>
      </w:r>
      <w:proofErr w:type="spellStart"/>
      <w:r w:rsidR="00A9425B">
        <w:rPr>
          <w:bCs/>
          <w:color w:val="000000"/>
        </w:rPr>
        <w:t>им.Н.У.Азизова</w:t>
      </w:r>
      <w:proofErr w:type="spellEnd"/>
      <w:r w:rsidR="00A9425B">
        <w:rPr>
          <w:bCs/>
          <w:color w:val="000000"/>
        </w:rPr>
        <w:t xml:space="preserve"> </w:t>
      </w:r>
      <w:r w:rsidRPr="006B2972">
        <w:rPr>
          <w:bCs/>
          <w:color w:val="000000"/>
        </w:rPr>
        <w:t xml:space="preserve">» </w:t>
      </w:r>
      <w:r w:rsidRPr="006B2972">
        <w:rPr>
          <w:bCs/>
          <w:color w:val="000000"/>
        </w:rPr>
        <w:br/>
      </w:r>
      <w:r w:rsidRPr="006B2972">
        <w:rPr>
          <w:bCs/>
          <w:color w:val="000000"/>
        </w:rPr>
        <w:lastRenderedPageBreak/>
        <w:t>с культурными и образовательными учреждениями дает дополнительный импульс для духовного развития и обогащения личности ребенка с первого класса, совершенствует конструктивные взаимоотношения с родителями (законными представителями), строящиеся на идее социального партнерства.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Процесс взаимодействия с социальными партнерами способствует росту профессионального мастерства всех специалистов и педагогов детского сада, работающих с детьми, поднимает статус нашего учреждения.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Коллектив школы строит связи с социумом на основе следующих принципов: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добровольность;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равноправие сторон;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уважение интересов друг друга;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соблюдение законов и иных нормативных актов;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обязательность исполнения договоренности;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  <w:rPr>
          <w:bCs/>
          <w:color w:val="000000"/>
        </w:rPr>
      </w:pPr>
      <w:r w:rsidRPr="006B2972">
        <w:rPr>
          <w:bCs/>
          <w:color w:val="000000"/>
        </w:rPr>
        <w:t>· ответственность за нарушение соглашений.</w:t>
      </w:r>
    </w:p>
    <w:p w:rsidR="00970007" w:rsidRPr="006B2972" w:rsidRDefault="00970007" w:rsidP="00113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  <w:lang w:val="en-US"/>
        </w:rPr>
        <w:t>VII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. ОЖИДАЕМЫЕ РЕЗУЛЬТАТЫ ПРОГРАММЫ</w:t>
      </w:r>
      <w:r w:rsidR="00113BA3"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ДОПОЛНИТЕЛЬНОГО ОБРАЗОВАНИЯ В </w:t>
      </w:r>
      <w:proofErr w:type="gramStart"/>
      <w:r w:rsidR="00A9425B">
        <w:rPr>
          <w:rFonts w:ascii="Times New Roman" w:hAnsi="Times New Roman" w:cs="Times New Roman"/>
          <w:b/>
          <w:color w:val="800000"/>
          <w:sz w:val="24"/>
          <w:szCs w:val="24"/>
        </w:rPr>
        <w:t>МК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ОУ  «</w:t>
      </w:r>
      <w:proofErr w:type="gramEnd"/>
      <w:r w:rsidR="00A9425B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МОГИЛЁВСКАЯ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СОШ </w:t>
      </w:r>
      <w:r w:rsidR="00A9425B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ИМ.Н.У.АЗИЗОВА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»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b/>
          <w:color w:val="800000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1. Критерии результативности.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6B2972">
        <w:rPr>
          <w:rFonts w:ascii="Times New Roman" w:hAnsi="Times New Roman" w:cs="Times New Roman"/>
          <w:b/>
          <w:sz w:val="24"/>
          <w:szCs w:val="24"/>
          <w:u w:val="single"/>
        </w:rPr>
        <w:t>критериям: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рост мотивации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в сфере познавательной и развивающейся деятельности;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, готовых к саморазвитию;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удельный вес образовательных учреждений, вовлеченных в воспитательную деятельность по формированию инициативности и творчества через ресурсы дополнительного образования;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, готовых к успешной адаптация в социуме;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положительная динамика физического и психического здоровья школьников;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удельный вес родителей, вовлеченных в процесс воспитания и развития школьников;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, охваченных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содержательно-досуговой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деятельностью;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уменьшение количества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, состоящих на учете в ОДН, КДН,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на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контроле;</w:t>
      </w:r>
    </w:p>
    <w:p w:rsidR="00970007" w:rsidRPr="006B2972" w:rsidRDefault="00970007" w:rsidP="00970007">
      <w:pPr>
        <w:numPr>
          <w:ilvl w:val="0"/>
          <w:numId w:val="26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увеличение числа педагогов в ОУ и УДОД, вовлеченных в процесс формирования творческой личности школьников в пространстве дополнительного образования.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</w:pPr>
      <w:r w:rsidRPr="006B2972">
        <w:lastRenderedPageBreak/>
        <w:t xml:space="preserve">В ходе мониторинга необходима корректировка планов воспитательной работы педагогов, классных руководителей, консультации психолога </w:t>
      </w:r>
      <w:r w:rsidRPr="006B2972">
        <w:br/>
        <w:t xml:space="preserve">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2. Контроль результативности</w:t>
      </w:r>
      <w:r w:rsidRPr="006B297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в школе,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его интеграции с общим образованием коллектив школы планирует осуществлять путем проведения мониторинговых исследований, диагностики обучающихся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и их родителей (лиц их заменяющих). </w:t>
      </w: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3.</w:t>
      </w:r>
      <w:r w:rsidRPr="006B2972">
        <w:rPr>
          <w:rFonts w:ascii="Times New Roman" w:hAnsi="Times New Roman" w:cs="Times New Roman"/>
          <w:sz w:val="24"/>
          <w:szCs w:val="24"/>
        </w:rPr>
        <w:t xml:space="preserve"> В результате анализа выбраны следующие </w:t>
      </w:r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методики </w:t>
      </w:r>
      <w:proofErr w:type="gramStart"/>
      <w:r w:rsidRPr="006B2972">
        <w:rPr>
          <w:rFonts w:ascii="Times New Roman" w:hAnsi="Times New Roman" w:cs="Times New Roman"/>
          <w:b/>
          <w:color w:val="800000"/>
          <w:sz w:val="24"/>
          <w:szCs w:val="24"/>
        </w:rPr>
        <w:t>изучения эффективности  процесса интеграции</w:t>
      </w:r>
      <w:r w:rsidRPr="006B29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>различных видов обучения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в ОУ:</w:t>
      </w:r>
    </w:p>
    <w:p w:rsidR="00970007" w:rsidRPr="006B2972" w:rsidRDefault="00970007" w:rsidP="00970007">
      <w:pPr>
        <w:pStyle w:val="a5"/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sz w:val="24"/>
          <w:szCs w:val="24"/>
        </w:rPr>
      </w:pPr>
      <w:r w:rsidRPr="006B2972">
        <w:rPr>
          <w:sz w:val="24"/>
          <w:szCs w:val="24"/>
        </w:rPr>
        <w:t xml:space="preserve">Мониторинг результатов </w:t>
      </w:r>
      <w:proofErr w:type="gramStart"/>
      <w:r w:rsidRPr="006B2972">
        <w:rPr>
          <w:sz w:val="24"/>
          <w:szCs w:val="24"/>
        </w:rPr>
        <w:t>обучения ребенка</w:t>
      </w:r>
      <w:proofErr w:type="gramEnd"/>
      <w:r w:rsidRPr="006B2972">
        <w:rPr>
          <w:sz w:val="24"/>
          <w:szCs w:val="24"/>
        </w:rPr>
        <w:t xml:space="preserve"> по дополнительной образовательной программе (</w:t>
      </w:r>
      <w:proofErr w:type="spellStart"/>
      <w:r w:rsidRPr="006B2972">
        <w:rPr>
          <w:sz w:val="24"/>
          <w:szCs w:val="24"/>
        </w:rPr>
        <w:t>Буйлова</w:t>
      </w:r>
      <w:proofErr w:type="spellEnd"/>
      <w:r w:rsidRPr="006B2972">
        <w:rPr>
          <w:sz w:val="24"/>
          <w:szCs w:val="24"/>
        </w:rPr>
        <w:t xml:space="preserve"> Л.Н., </w:t>
      </w:r>
      <w:proofErr w:type="spellStart"/>
      <w:r w:rsidRPr="006B2972">
        <w:rPr>
          <w:sz w:val="24"/>
          <w:szCs w:val="24"/>
        </w:rPr>
        <w:t>Клёнова</w:t>
      </w:r>
      <w:proofErr w:type="spellEnd"/>
      <w:r w:rsidRPr="006B2972">
        <w:rPr>
          <w:sz w:val="24"/>
          <w:szCs w:val="24"/>
        </w:rPr>
        <w:t xml:space="preserve"> Н.В.).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Тест Н.Е.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Щурковой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«Размышление о жизненном опыте». 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А.А.Андреева «Изучение удовлетворенности учащихся школьной жизнью», Е.Н.Степанова «Изучение удовлетворенности педагогов жизнедеятельностью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в образовательном учреждении», 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Е.Н.Степанова «Изучение удовлетворенности родителей работой образовательного учреждения»</w:t>
      </w:r>
      <w:r w:rsidRPr="006B29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по изучению уровня развития детского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коллектива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 xml:space="preserve"> «Какой </w:t>
      </w:r>
      <w:r w:rsidRPr="006B2972">
        <w:rPr>
          <w:rFonts w:ascii="Times New Roman" w:hAnsi="Times New Roman" w:cs="Times New Roman"/>
          <w:sz w:val="24"/>
          <w:szCs w:val="24"/>
        </w:rPr>
        <w:br/>
        <w:t xml:space="preserve">у нас коллектив», 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Д.В.Григорьева «Социометрического изучения межличностных отношений </w:t>
      </w:r>
      <w:r w:rsidRPr="006B2972">
        <w:rPr>
          <w:rFonts w:ascii="Times New Roman" w:hAnsi="Times New Roman" w:cs="Times New Roman"/>
          <w:sz w:val="24"/>
          <w:szCs w:val="24"/>
        </w:rPr>
        <w:br/>
        <w:t>в детском коллективе».</w:t>
      </w:r>
    </w:p>
    <w:p w:rsidR="00970007" w:rsidRPr="006B2972" w:rsidRDefault="00970007" w:rsidP="00970007">
      <w:pPr>
        <w:numPr>
          <w:ilvl w:val="0"/>
          <w:numId w:val="2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 xml:space="preserve">Оценка </w:t>
      </w:r>
      <w:proofErr w:type="spellStart"/>
      <w:r w:rsidRPr="006B2972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>Портфолио</w:t>
      </w:r>
      <w:proofErr w:type="spellEnd"/>
      <w:r w:rsidRPr="006B2972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B2972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6B2972">
        <w:rPr>
          <w:rStyle w:val="submenu-table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2972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39"/>
        <w:jc w:val="both"/>
      </w:pPr>
      <w:r w:rsidRPr="006B2972">
        <w:t>Диагностику планируется проводить психологом, педагогами  дополнительного образования и классными руководителями 1 раз в год.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center"/>
        <w:rPr>
          <w:bCs/>
          <w:color w:val="800000"/>
        </w:rPr>
      </w:pPr>
      <w:r w:rsidRPr="006B2972">
        <w:rPr>
          <w:rStyle w:val="ac"/>
          <w:color w:val="800000"/>
          <w:lang w:val="en-US"/>
        </w:rPr>
        <w:t>VIII</w:t>
      </w:r>
      <w:r w:rsidRPr="006B2972">
        <w:rPr>
          <w:rStyle w:val="ac"/>
          <w:color w:val="800000"/>
        </w:rPr>
        <w:t>. ЗАКЛЮЧЕНИЕ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 xml:space="preserve">Простейшие арифметические подсчеты показывают, что не менее 150 дней </w:t>
      </w:r>
      <w:r w:rsidRPr="006B2972">
        <w:rPr>
          <w:bCs/>
        </w:rPr>
        <w:br/>
        <w:t xml:space="preserve">в году ученик свободен от школьных занятий, оставшиеся дни года, еще треть его времени, не занята уроками. Но ребенок никогда </w:t>
      </w:r>
      <w:proofErr w:type="gramStart"/>
      <w:r w:rsidRPr="006B2972">
        <w:rPr>
          <w:bCs/>
        </w:rPr>
        <w:t>бывает</w:t>
      </w:r>
      <w:proofErr w:type="gramEnd"/>
      <w:r w:rsidRPr="006B2972">
        <w:rPr>
          <w:bCs/>
        </w:rPr>
        <w:t xml:space="preserve"> свободен от самого себя. Растущий человек ждет от мира разнообразия, и среди тех возможностей выбора, которых ему предоставляют естественное течение жизни, среди ценностей </w:t>
      </w:r>
      <w:r w:rsidRPr="006B2972">
        <w:rPr>
          <w:bCs/>
        </w:rPr>
        <w:br/>
        <w:t xml:space="preserve">и приоритетов быта, вполне могут быть и ценности дополнительного образования. Никто не имеет права лишать ребенка возможности предпочесть среду, где он может проявить </w:t>
      </w:r>
      <w:r w:rsidRPr="006B2972">
        <w:rPr>
          <w:bCs/>
        </w:rPr>
        <w:lastRenderedPageBreak/>
        <w:t xml:space="preserve">себя. Достаточно выбрать систему выбора дела </w:t>
      </w:r>
      <w:r w:rsidRPr="006B2972">
        <w:rPr>
          <w:bCs/>
        </w:rPr>
        <w:br/>
        <w:t xml:space="preserve">по душе, выявить предпочтения ребенка и можно развивать его способности </w:t>
      </w:r>
      <w:r w:rsidRPr="006B2972">
        <w:rPr>
          <w:bCs/>
        </w:rPr>
        <w:br/>
        <w:t xml:space="preserve">в самых разных направлениях, причем делать это прямо в школе, не обрекая ребенка и его родителей на поиск дополнительных услуг на стороне. При этом, </w:t>
      </w:r>
      <w:r w:rsidRPr="006B2972">
        <w:rPr>
          <w:bCs/>
        </w:rPr>
        <w:br/>
        <w:t>в отличие от общего образования, дополнительное образование не имеет фиксированных сроков завершения, его можно начать на любом возрастном этапе и в принципе в любое время учебного года, последовательно переходя от одной ступени к другой. Его результатом может стать хобби на всю жизнь, и даже определение его будущей профессии.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6B2972">
        <w:rPr>
          <w:bCs/>
        </w:rPr>
        <w:t>Наступило время, когда нельзя рассчитывать только на учебный процесс, пора преодолеть стереотип восприятия дополнительного образования как второстепенного и понять, что оно объективно обладает возможностью объединять в единый процесс обучение, воспитание и развитие ребенка. Дополнительное образование призвано обеспечить дополнительные возможности для духовного, интеллектуального, физического развития, удовлетворению творческих и образовательных потребностей современного человека.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40"/>
        <w:jc w:val="center"/>
        <w:rPr>
          <w:b/>
          <w:bCs/>
          <w:color w:val="800000"/>
        </w:rPr>
      </w:pPr>
      <w:proofErr w:type="gramStart"/>
      <w:r w:rsidRPr="006B2972">
        <w:rPr>
          <w:b/>
          <w:bCs/>
          <w:color w:val="800000"/>
          <w:lang w:val="en-US"/>
        </w:rPr>
        <w:t>I</w:t>
      </w:r>
      <w:r w:rsidRPr="006B2972">
        <w:rPr>
          <w:b/>
          <w:bCs/>
          <w:color w:val="800000"/>
        </w:rPr>
        <w:t>Х.</w:t>
      </w:r>
      <w:proofErr w:type="gramEnd"/>
      <w:r w:rsidRPr="006B2972">
        <w:rPr>
          <w:b/>
          <w:bCs/>
          <w:color w:val="800000"/>
        </w:rPr>
        <w:t xml:space="preserve"> СПИСОК ЛИТЕРАТУРЫ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  <w:r w:rsidRPr="006B2972">
        <w:rPr>
          <w:bCs/>
        </w:rPr>
        <w:t xml:space="preserve">1. Горский В. А., Журкина А. Я., </w:t>
      </w:r>
      <w:proofErr w:type="spellStart"/>
      <w:r w:rsidRPr="006B2972">
        <w:rPr>
          <w:bCs/>
        </w:rPr>
        <w:t>Ляшко</w:t>
      </w:r>
      <w:proofErr w:type="spellEnd"/>
      <w:r w:rsidRPr="006B2972">
        <w:rPr>
          <w:bCs/>
        </w:rPr>
        <w:t xml:space="preserve"> Л.Ю., Усанов В. В. Система дополнительного образования детей /Дополнительное образование. 1999 № 3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  <w:r w:rsidRPr="006B2972">
        <w:rPr>
          <w:bCs/>
        </w:rPr>
        <w:t xml:space="preserve">2. </w:t>
      </w:r>
      <w:proofErr w:type="spellStart"/>
      <w:r w:rsidRPr="006B2972">
        <w:rPr>
          <w:bCs/>
        </w:rPr>
        <w:t>Евладова</w:t>
      </w:r>
      <w:proofErr w:type="spellEnd"/>
      <w:r w:rsidRPr="006B2972">
        <w:rPr>
          <w:bCs/>
        </w:rPr>
        <w:t xml:space="preserve"> Е.Б., Логинова Л.Г., Михайлова Н.Н. Дополнительное образование детей: – М.: 2002.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  <w:r w:rsidRPr="006B2972">
        <w:rPr>
          <w:bCs/>
        </w:rPr>
        <w:t>3. Лебедев О.Е. Дополнительное образование детей. – М. 2000.</w:t>
      </w: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  <w:r w:rsidRPr="006B2972">
        <w:rPr>
          <w:bCs/>
        </w:rPr>
        <w:t>4. Иваненко И.Н. Насущные проблемы развития системы дополнительного образования детей //Дополнительное образование, 2005. – № 9. – С. 21 – 23. 5. festival.1september.ru.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 w:rsidRPr="006B2972">
        <w:rPr>
          <w:rFonts w:ascii="Times New Roman" w:hAnsi="Times New Roman" w:cs="Times New Roman"/>
          <w:sz w:val="24"/>
          <w:szCs w:val="24"/>
        </w:rPr>
        <w:t>Кленова</w:t>
      </w:r>
      <w:proofErr w:type="spellEnd"/>
      <w:r w:rsidRPr="006B2972">
        <w:rPr>
          <w:rFonts w:ascii="Times New Roman" w:hAnsi="Times New Roman" w:cs="Times New Roman"/>
          <w:sz w:val="24"/>
          <w:szCs w:val="24"/>
        </w:rPr>
        <w:t xml:space="preserve"> Н.В. Дополнительное образование в современной школе / М.: «Сентябрь», 2005. – 192 </w:t>
      </w:r>
      <w:proofErr w:type="gramStart"/>
      <w:r w:rsidRPr="006B29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B2972">
        <w:rPr>
          <w:rFonts w:ascii="Times New Roman" w:hAnsi="Times New Roman" w:cs="Times New Roman"/>
          <w:sz w:val="24"/>
          <w:szCs w:val="24"/>
        </w:rPr>
        <w:t>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>6. Д.В.Григорьев, П.В.Степанов. Внеурочная деятельность школьников. Методический конструктор: пособие для учителя. М.,2010.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972">
        <w:rPr>
          <w:rFonts w:ascii="Times New Roman" w:hAnsi="Times New Roman" w:cs="Times New Roman"/>
          <w:sz w:val="24"/>
          <w:szCs w:val="24"/>
        </w:rPr>
        <w:t xml:space="preserve">7. Д.В.Григорьев, Б.В.Куприянов. Программы внеурочной деятельности. М.,2010. 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6B2972">
        <w:rPr>
          <w:rFonts w:ascii="Times New Roman" w:hAnsi="Times New Roman" w:cs="Times New Roman"/>
          <w:color w:val="000000"/>
          <w:sz w:val="24"/>
          <w:szCs w:val="24"/>
        </w:rPr>
        <w:t>Н.А.Салык</w:t>
      </w:r>
      <w:proofErr w:type="spellEnd"/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. Требования к организации внеурочной деятельности. </w:t>
      </w:r>
      <w:hyperlink r:id="rId8" w:history="1">
        <w:r w:rsidRPr="006B297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http://tiuu.ru/content/pages/228.htm</w:t>
        </w:r>
      </w:hyperlink>
      <w:r w:rsidRPr="006B29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2972">
        <w:rPr>
          <w:rFonts w:ascii="Times New Roman" w:hAnsi="Times New Roman" w:cs="Times New Roman"/>
          <w:color w:val="000000"/>
          <w:sz w:val="24"/>
          <w:szCs w:val="24"/>
        </w:rPr>
        <w:t>9.</w:t>
      </w:r>
      <w:hyperlink r:id="rId9" w:history="1">
        <w:r w:rsidRPr="006B297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С.А. Федорова</w:t>
        </w:r>
      </w:hyperlink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 УУД </w:t>
      </w:r>
      <w:proofErr w:type="gramStart"/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6B29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 внеурочной деятельности.</w:t>
      </w:r>
      <w:r w:rsidRPr="006B29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tgtFrame="_blank" w:history="1">
        <w:r w:rsidRPr="006B297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Управление начальной школой , №12 , 2012 г.</w:t>
        </w:r>
      </w:hyperlink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tabs>
          <w:tab w:val="left" w:pos="720"/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007" w:rsidRPr="006B2972" w:rsidRDefault="00970007" w:rsidP="0097000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</w:rPr>
      </w:pPr>
    </w:p>
    <w:p w:rsidR="00970007" w:rsidRPr="006B2972" w:rsidRDefault="00970007" w:rsidP="009700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43E" w:rsidRPr="006B2972" w:rsidRDefault="0090143E">
      <w:pPr>
        <w:rPr>
          <w:rFonts w:ascii="Times New Roman" w:hAnsi="Times New Roman" w:cs="Times New Roman"/>
          <w:sz w:val="24"/>
          <w:szCs w:val="24"/>
        </w:rPr>
      </w:pPr>
    </w:p>
    <w:sectPr w:rsidR="0090143E" w:rsidRPr="006B2972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393"/>
    <w:multiLevelType w:val="hybridMultilevel"/>
    <w:tmpl w:val="45228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22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1945E3"/>
    <w:multiLevelType w:val="hybridMultilevel"/>
    <w:tmpl w:val="2BC82724"/>
    <w:lvl w:ilvl="0" w:tplc="F1EA5D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76483"/>
    <w:multiLevelType w:val="multilevel"/>
    <w:tmpl w:val="6A8C13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63903"/>
    <w:multiLevelType w:val="hybridMultilevel"/>
    <w:tmpl w:val="B3FA0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384320"/>
    <w:multiLevelType w:val="multilevel"/>
    <w:tmpl w:val="A96C10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93D5D"/>
    <w:multiLevelType w:val="hybridMultilevel"/>
    <w:tmpl w:val="1B18BB84"/>
    <w:lvl w:ilvl="0" w:tplc="309E805C">
      <w:start w:val="1"/>
      <w:numFmt w:val="decimal"/>
      <w:lvlText w:val="%1."/>
      <w:lvlJc w:val="left"/>
      <w:pPr>
        <w:tabs>
          <w:tab w:val="num" w:pos="1379"/>
        </w:tabs>
        <w:ind w:left="1379" w:hanging="480"/>
      </w:pPr>
      <w:rPr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030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D15FD9"/>
    <w:multiLevelType w:val="hybridMultilevel"/>
    <w:tmpl w:val="A0BCEC94"/>
    <w:lvl w:ilvl="0" w:tplc="BB6EF2D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22E70"/>
    <w:multiLevelType w:val="hybridMultilevel"/>
    <w:tmpl w:val="D534CEBE"/>
    <w:lvl w:ilvl="0" w:tplc="8E0856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FF2906"/>
    <w:multiLevelType w:val="hybridMultilevel"/>
    <w:tmpl w:val="EF56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52A62"/>
    <w:multiLevelType w:val="multilevel"/>
    <w:tmpl w:val="735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7D03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8C15B6D"/>
    <w:multiLevelType w:val="multilevel"/>
    <w:tmpl w:val="4A08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5D92337"/>
    <w:multiLevelType w:val="multilevel"/>
    <w:tmpl w:val="5532C6B8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223D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296648"/>
    <w:multiLevelType w:val="multilevel"/>
    <w:tmpl w:val="2CE8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4209DE"/>
    <w:multiLevelType w:val="multilevel"/>
    <w:tmpl w:val="9814B8E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DD576C"/>
    <w:multiLevelType w:val="hybridMultilevel"/>
    <w:tmpl w:val="3D5C5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0719EE"/>
    <w:multiLevelType w:val="hybridMultilevel"/>
    <w:tmpl w:val="E0803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AB22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48280F"/>
    <w:multiLevelType w:val="hybridMultilevel"/>
    <w:tmpl w:val="E43420D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A80F4D"/>
    <w:multiLevelType w:val="hybridMultilevel"/>
    <w:tmpl w:val="629A2DF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01653"/>
    <w:multiLevelType w:val="hybridMultilevel"/>
    <w:tmpl w:val="66FAE6EC"/>
    <w:lvl w:ilvl="0" w:tplc="BE3A5C64">
      <w:start w:val="2"/>
      <w:numFmt w:val="bullet"/>
      <w:lvlText w:val="-"/>
      <w:lvlJc w:val="left"/>
      <w:pPr>
        <w:tabs>
          <w:tab w:val="num" w:pos="2127"/>
        </w:tabs>
        <w:ind w:left="2070" w:hanging="43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236F7F"/>
    <w:multiLevelType w:val="hybridMultilevel"/>
    <w:tmpl w:val="D5FA752A"/>
    <w:lvl w:ilvl="0" w:tplc="FFFFFFFF">
      <w:start w:val="1"/>
      <w:numFmt w:val="decimal"/>
      <w:lvlText w:val="%1."/>
      <w:lvlJc w:val="left"/>
      <w:pPr>
        <w:tabs>
          <w:tab w:val="num" w:pos="1488"/>
        </w:tabs>
        <w:ind w:left="1488" w:hanging="948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73450B"/>
    <w:multiLevelType w:val="hybridMultilevel"/>
    <w:tmpl w:val="F56CE5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2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970007"/>
    <w:rsid w:val="00113BA3"/>
    <w:rsid w:val="00147BD1"/>
    <w:rsid w:val="00171A11"/>
    <w:rsid w:val="00184D05"/>
    <w:rsid w:val="001B00F0"/>
    <w:rsid w:val="00271042"/>
    <w:rsid w:val="002A4556"/>
    <w:rsid w:val="002B55CC"/>
    <w:rsid w:val="00357308"/>
    <w:rsid w:val="003666E7"/>
    <w:rsid w:val="00366F80"/>
    <w:rsid w:val="00382CB1"/>
    <w:rsid w:val="003952C2"/>
    <w:rsid w:val="003B7608"/>
    <w:rsid w:val="00453DE0"/>
    <w:rsid w:val="0047062E"/>
    <w:rsid w:val="004A6532"/>
    <w:rsid w:val="004E7B26"/>
    <w:rsid w:val="00510CEC"/>
    <w:rsid w:val="00587F79"/>
    <w:rsid w:val="006540F0"/>
    <w:rsid w:val="006B2972"/>
    <w:rsid w:val="006C507B"/>
    <w:rsid w:val="00711697"/>
    <w:rsid w:val="0080377E"/>
    <w:rsid w:val="008738E0"/>
    <w:rsid w:val="008B09C0"/>
    <w:rsid w:val="008C5E9F"/>
    <w:rsid w:val="0090143E"/>
    <w:rsid w:val="00926622"/>
    <w:rsid w:val="00970007"/>
    <w:rsid w:val="00971D94"/>
    <w:rsid w:val="00977641"/>
    <w:rsid w:val="009B406C"/>
    <w:rsid w:val="009C2226"/>
    <w:rsid w:val="009F2B11"/>
    <w:rsid w:val="00A47C48"/>
    <w:rsid w:val="00A9425B"/>
    <w:rsid w:val="00AB0223"/>
    <w:rsid w:val="00AE6011"/>
    <w:rsid w:val="00AF4019"/>
    <w:rsid w:val="00B43E05"/>
    <w:rsid w:val="00BF6CCF"/>
    <w:rsid w:val="00C34327"/>
    <w:rsid w:val="00C430A6"/>
    <w:rsid w:val="00D050FF"/>
    <w:rsid w:val="00D05FB8"/>
    <w:rsid w:val="00E0029D"/>
    <w:rsid w:val="00EE47AD"/>
    <w:rsid w:val="00EF252C"/>
    <w:rsid w:val="00F9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2E"/>
  </w:style>
  <w:style w:type="paragraph" w:styleId="1">
    <w:name w:val="heading 1"/>
    <w:basedOn w:val="a"/>
    <w:link w:val="10"/>
    <w:qFormat/>
    <w:rsid w:val="00970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0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semiHidden/>
    <w:unhideWhenUsed/>
    <w:rsid w:val="00970007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970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70007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semiHidden/>
    <w:unhideWhenUsed/>
    <w:rsid w:val="009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970007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9700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semiHidden/>
    <w:unhideWhenUsed/>
    <w:rsid w:val="0097000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970007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unhideWhenUsed/>
    <w:rsid w:val="009700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970007"/>
    <w:rPr>
      <w:rFonts w:ascii="Times New Roman" w:eastAsia="Times New Roman" w:hAnsi="Times New Roman" w:cs="Times New Roman"/>
      <w:sz w:val="16"/>
      <w:szCs w:val="16"/>
    </w:rPr>
  </w:style>
  <w:style w:type="paragraph" w:customStyle="1" w:styleId="FR1">
    <w:name w:val="FR1"/>
    <w:rsid w:val="00970007"/>
    <w:pPr>
      <w:widowControl w:val="0"/>
      <w:snapToGri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700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970007"/>
    <w:pPr>
      <w:widowControl w:val="0"/>
      <w:snapToGrid w:val="0"/>
      <w:spacing w:after="0" w:line="379" w:lineRule="auto"/>
      <w:ind w:firstLine="320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12">
    <w:name w:val="стиль1"/>
    <w:basedOn w:val="a"/>
    <w:rsid w:val="009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9700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">
    <w:name w:val="Основной"/>
    <w:basedOn w:val="a"/>
    <w:rsid w:val="00970007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a">
    <w:name w:val="Буллит"/>
    <w:basedOn w:val="a9"/>
    <w:rsid w:val="00970007"/>
    <w:pPr>
      <w:ind w:firstLine="244"/>
    </w:pPr>
  </w:style>
  <w:style w:type="paragraph" w:customStyle="1" w:styleId="c4c2">
    <w:name w:val="c4 c2"/>
    <w:basedOn w:val="a"/>
    <w:rsid w:val="009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970007"/>
    <w:rPr>
      <w:vertAlign w:val="superscript"/>
    </w:rPr>
  </w:style>
  <w:style w:type="character" w:customStyle="1" w:styleId="submenu-table">
    <w:name w:val="submenu-table"/>
    <w:basedOn w:val="a0"/>
    <w:rsid w:val="00970007"/>
  </w:style>
  <w:style w:type="character" w:customStyle="1" w:styleId="apple-converted-space">
    <w:name w:val="apple-converted-space"/>
    <w:basedOn w:val="a0"/>
    <w:rsid w:val="00970007"/>
  </w:style>
  <w:style w:type="character" w:customStyle="1" w:styleId="c0">
    <w:name w:val="c0"/>
    <w:basedOn w:val="a0"/>
    <w:rsid w:val="00970007"/>
  </w:style>
  <w:style w:type="character" w:customStyle="1" w:styleId="c8c0">
    <w:name w:val="c8 c0"/>
    <w:basedOn w:val="a0"/>
    <w:rsid w:val="00970007"/>
  </w:style>
  <w:style w:type="character" w:customStyle="1" w:styleId="c0c7">
    <w:name w:val="c0 c7"/>
    <w:basedOn w:val="a0"/>
    <w:rsid w:val="00970007"/>
  </w:style>
  <w:style w:type="character" w:customStyle="1" w:styleId="c7c0">
    <w:name w:val="c7 c0"/>
    <w:basedOn w:val="a0"/>
    <w:rsid w:val="00970007"/>
  </w:style>
  <w:style w:type="character" w:styleId="ac">
    <w:name w:val="Strong"/>
    <w:basedOn w:val="a0"/>
    <w:qFormat/>
    <w:rsid w:val="00970007"/>
    <w:rPr>
      <w:b/>
      <w:bCs/>
    </w:rPr>
  </w:style>
  <w:style w:type="character" w:styleId="ad">
    <w:name w:val="Emphasis"/>
    <w:basedOn w:val="a0"/>
    <w:qFormat/>
    <w:rsid w:val="0097000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97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uu.ru/content/pages/228.ht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592BCD608267AEF9480EEAFE417DBD2181890BD9337405851EC4A9D0FCA72540AE841098D314EYBZ0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D592BCD608267AEF9480EEAFE417DBD2181E97BE9637405851EC4A9D0FCA72540AE841098D314FYBZ5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nobr.ru/products/13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obr.ru/products/experts/392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3D5B-3AE8-42E4-BD7B-4CE073BC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37</Pages>
  <Words>10277</Words>
  <Characters>58580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42</cp:revision>
  <dcterms:created xsi:type="dcterms:W3CDTF">2017-02-15T08:01:00Z</dcterms:created>
  <dcterms:modified xsi:type="dcterms:W3CDTF">2017-09-06T08:38:00Z</dcterms:modified>
</cp:coreProperties>
</file>