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561" w:rsidRPr="003E2561" w:rsidRDefault="003E2561" w:rsidP="003E2561">
      <w:pPr>
        <w:shd w:val="clear" w:color="auto" w:fill="FFFFFF"/>
        <w:spacing w:after="0" w:line="306" w:lineRule="atLeast"/>
        <w:jc w:val="both"/>
        <w:textAlignment w:val="baseline"/>
        <w:rPr>
          <w:rFonts w:ascii="Arial" w:eastAsia="Times New Roman" w:hAnsi="Arial" w:cs="Arial"/>
          <w:color w:val="636363"/>
          <w:sz w:val="24"/>
          <w:szCs w:val="24"/>
        </w:rPr>
      </w:pPr>
      <w:r w:rsidRPr="00772B80">
        <w:rPr>
          <w:rFonts w:ascii="inherit" w:eastAsia="Times New Roman" w:hAnsi="inherit" w:cs="Arial"/>
          <w:b/>
          <w:bCs/>
          <w:color w:val="636363"/>
          <w:sz w:val="24"/>
          <w:szCs w:val="24"/>
        </w:rPr>
        <w:t>Дополнительное образование в школе</w:t>
      </w:r>
      <w:r w:rsidRPr="00772B80">
        <w:rPr>
          <w:rFonts w:ascii="Arial" w:eastAsia="Times New Roman" w:hAnsi="Arial" w:cs="Arial"/>
          <w:color w:val="636363"/>
          <w:sz w:val="24"/>
          <w:szCs w:val="24"/>
        </w:rPr>
        <w:t> </w:t>
      </w:r>
      <w:r w:rsidRPr="003E2561">
        <w:rPr>
          <w:rFonts w:ascii="Arial" w:eastAsia="Times New Roman" w:hAnsi="Arial" w:cs="Arial"/>
          <w:color w:val="636363"/>
          <w:sz w:val="24"/>
          <w:szCs w:val="24"/>
          <w:bdr w:val="none" w:sz="0" w:space="0" w:color="auto" w:frame="1"/>
        </w:rPr>
        <w:t xml:space="preserve">является эффективным инструментом выявления природных способностей ребенка, формирования его личности и профессионального самоопределения школьника. Поэтому в современных общеобразовательных организациях стараются уделить внимание не только обязательной программе обучения, но и организации системы дополнительного образования, об особенностях которой </w:t>
      </w:r>
      <w:proofErr w:type="gramStart"/>
      <w:r w:rsidRPr="003E2561">
        <w:rPr>
          <w:rFonts w:ascii="Arial" w:eastAsia="Times New Roman" w:hAnsi="Arial" w:cs="Arial"/>
          <w:color w:val="636363"/>
          <w:sz w:val="24"/>
          <w:szCs w:val="24"/>
          <w:bdr w:val="none" w:sz="0" w:space="0" w:color="auto" w:frame="1"/>
        </w:rPr>
        <w:t>мы</w:t>
      </w:r>
      <w:proofErr w:type="gramEnd"/>
      <w:r w:rsidRPr="003E2561">
        <w:rPr>
          <w:rFonts w:ascii="Arial" w:eastAsia="Times New Roman" w:hAnsi="Arial" w:cs="Arial"/>
          <w:color w:val="636363"/>
          <w:sz w:val="24"/>
          <w:szCs w:val="24"/>
          <w:bdr w:val="none" w:sz="0" w:space="0" w:color="auto" w:frame="1"/>
        </w:rPr>
        <w:t xml:space="preserve"> сегодня и поговорим.</w:t>
      </w:r>
    </w:p>
    <w:p w:rsidR="003E2561" w:rsidRPr="003E2561" w:rsidRDefault="003E2561" w:rsidP="003E2561">
      <w:pPr>
        <w:shd w:val="clear" w:color="auto" w:fill="FFFFFF"/>
        <w:spacing w:after="0" w:line="306" w:lineRule="atLeast"/>
        <w:jc w:val="both"/>
        <w:textAlignment w:val="baseline"/>
        <w:rPr>
          <w:rFonts w:ascii="Arial" w:eastAsia="Times New Roman" w:hAnsi="Arial" w:cs="Arial"/>
          <w:color w:val="636363"/>
          <w:sz w:val="24"/>
          <w:szCs w:val="24"/>
        </w:rPr>
      </w:pPr>
      <w:r w:rsidRPr="003E2561">
        <w:rPr>
          <w:rFonts w:ascii="Arial" w:eastAsia="Times New Roman" w:hAnsi="Arial" w:cs="Arial"/>
          <w:color w:val="636363"/>
          <w:sz w:val="24"/>
          <w:szCs w:val="24"/>
        </w:rPr>
        <w:t xml:space="preserve">На сегодняшний день в педагогике используется огромное количество образовательных программ. Но все они отображают основные функции и качества дополнительного образования, которые заключаются </w:t>
      </w:r>
      <w:proofErr w:type="gramStart"/>
      <w:r w:rsidRPr="003E2561">
        <w:rPr>
          <w:rFonts w:ascii="Arial" w:eastAsia="Times New Roman" w:hAnsi="Arial" w:cs="Arial"/>
          <w:color w:val="636363"/>
          <w:sz w:val="24"/>
          <w:szCs w:val="24"/>
        </w:rPr>
        <w:t>в</w:t>
      </w:r>
      <w:proofErr w:type="gramEnd"/>
      <w:r w:rsidRPr="003E2561">
        <w:rPr>
          <w:rFonts w:ascii="Arial" w:eastAsia="Times New Roman" w:hAnsi="Arial" w:cs="Arial"/>
          <w:color w:val="636363"/>
          <w:sz w:val="24"/>
          <w:szCs w:val="24"/>
        </w:rPr>
        <w:t>:</w:t>
      </w:r>
    </w:p>
    <w:p w:rsidR="003E2561" w:rsidRPr="003E2561" w:rsidRDefault="003E2561" w:rsidP="003E2561">
      <w:pPr>
        <w:numPr>
          <w:ilvl w:val="0"/>
          <w:numId w:val="1"/>
        </w:numPr>
        <w:shd w:val="clear" w:color="auto" w:fill="FFFFFF"/>
        <w:spacing w:after="0" w:line="306" w:lineRule="atLeast"/>
        <w:ind w:left="191"/>
        <w:textAlignment w:val="baseline"/>
        <w:rPr>
          <w:rFonts w:ascii="Arial" w:eastAsia="Times New Roman" w:hAnsi="Arial" w:cs="Arial"/>
          <w:color w:val="636363"/>
          <w:sz w:val="24"/>
          <w:szCs w:val="24"/>
        </w:rPr>
      </w:pPr>
      <w:r w:rsidRPr="003E2561">
        <w:rPr>
          <w:rFonts w:ascii="Arial" w:eastAsia="Times New Roman" w:hAnsi="Arial" w:cs="Arial"/>
          <w:color w:val="636363"/>
          <w:sz w:val="24"/>
          <w:szCs w:val="24"/>
          <w:bdr w:val="none" w:sz="0" w:space="0" w:color="auto" w:frame="1"/>
        </w:rPr>
        <w:t>актуальности – ориентированность на выявление и решение наиболее важных вопросов;</w:t>
      </w:r>
    </w:p>
    <w:p w:rsidR="003E2561" w:rsidRPr="003E2561" w:rsidRDefault="003E2561" w:rsidP="003E2561">
      <w:pPr>
        <w:numPr>
          <w:ilvl w:val="0"/>
          <w:numId w:val="1"/>
        </w:numPr>
        <w:shd w:val="clear" w:color="auto" w:fill="FFFFFF"/>
        <w:spacing w:after="0" w:line="306" w:lineRule="atLeast"/>
        <w:ind w:left="191"/>
        <w:textAlignment w:val="baseline"/>
        <w:rPr>
          <w:rFonts w:ascii="Arial" w:eastAsia="Times New Roman" w:hAnsi="Arial" w:cs="Arial"/>
          <w:color w:val="636363"/>
          <w:sz w:val="24"/>
          <w:szCs w:val="24"/>
        </w:rPr>
      </w:pPr>
      <w:r w:rsidRPr="003E2561">
        <w:rPr>
          <w:rFonts w:ascii="Arial" w:eastAsia="Times New Roman" w:hAnsi="Arial" w:cs="Arial"/>
          <w:color w:val="636363"/>
          <w:sz w:val="24"/>
          <w:szCs w:val="24"/>
          <w:bdr w:val="none" w:sz="0" w:space="0" w:color="auto" w:frame="1"/>
        </w:rPr>
        <w:t>рационалистичности – определение целей и вариантов, способствующих достижению максимального эффекта;</w:t>
      </w:r>
    </w:p>
    <w:p w:rsidR="003E2561" w:rsidRPr="003E2561" w:rsidRDefault="003E2561" w:rsidP="003E2561">
      <w:pPr>
        <w:numPr>
          <w:ilvl w:val="0"/>
          <w:numId w:val="1"/>
        </w:numPr>
        <w:shd w:val="clear" w:color="auto" w:fill="FFFFFF"/>
        <w:spacing w:after="0" w:line="306" w:lineRule="atLeast"/>
        <w:ind w:left="191"/>
        <w:textAlignment w:val="baseline"/>
        <w:rPr>
          <w:rFonts w:ascii="Arial" w:eastAsia="Times New Roman" w:hAnsi="Arial" w:cs="Arial"/>
          <w:color w:val="636363"/>
          <w:sz w:val="24"/>
          <w:szCs w:val="24"/>
        </w:rPr>
      </w:pPr>
      <w:r w:rsidRPr="003E2561">
        <w:rPr>
          <w:rFonts w:ascii="Arial" w:eastAsia="Times New Roman" w:hAnsi="Arial" w:cs="Arial"/>
          <w:color w:val="636363"/>
          <w:sz w:val="24"/>
          <w:szCs w:val="24"/>
          <w:bdr w:val="none" w:sz="0" w:space="0" w:color="auto" w:frame="1"/>
        </w:rPr>
        <w:t>прогнозируемости – соответствие требованиям современности и регулярно корректирующимся внешним факторам;</w:t>
      </w:r>
    </w:p>
    <w:p w:rsidR="003E2561" w:rsidRPr="003E2561" w:rsidRDefault="003E2561" w:rsidP="003E2561">
      <w:pPr>
        <w:numPr>
          <w:ilvl w:val="0"/>
          <w:numId w:val="1"/>
        </w:numPr>
        <w:shd w:val="clear" w:color="auto" w:fill="FFFFFF"/>
        <w:spacing w:after="0" w:line="306" w:lineRule="atLeast"/>
        <w:ind w:left="191"/>
        <w:textAlignment w:val="baseline"/>
        <w:rPr>
          <w:rFonts w:ascii="Arial" w:eastAsia="Times New Roman" w:hAnsi="Arial" w:cs="Arial"/>
          <w:color w:val="636363"/>
          <w:sz w:val="24"/>
          <w:szCs w:val="24"/>
        </w:rPr>
      </w:pPr>
      <w:r w:rsidRPr="003E2561">
        <w:rPr>
          <w:rFonts w:ascii="Arial" w:eastAsia="Times New Roman" w:hAnsi="Arial" w:cs="Arial"/>
          <w:color w:val="636363"/>
          <w:sz w:val="24"/>
          <w:szCs w:val="24"/>
          <w:bdr w:val="none" w:sz="0" w:space="0" w:color="auto" w:frame="1"/>
        </w:rPr>
        <w:t>реалистичности – соответствие денежным, кадровым и временным обоснованиям;</w:t>
      </w:r>
    </w:p>
    <w:p w:rsidR="003E2561" w:rsidRPr="003E2561" w:rsidRDefault="003E2561" w:rsidP="003E2561">
      <w:pPr>
        <w:numPr>
          <w:ilvl w:val="0"/>
          <w:numId w:val="1"/>
        </w:numPr>
        <w:shd w:val="clear" w:color="auto" w:fill="FFFFFF"/>
        <w:spacing w:after="0" w:line="306" w:lineRule="atLeast"/>
        <w:ind w:left="191"/>
        <w:textAlignment w:val="baseline"/>
        <w:rPr>
          <w:rFonts w:ascii="Arial" w:eastAsia="Times New Roman" w:hAnsi="Arial" w:cs="Arial"/>
          <w:color w:val="636363"/>
          <w:sz w:val="24"/>
          <w:szCs w:val="24"/>
        </w:rPr>
      </w:pPr>
      <w:proofErr w:type="gramStart"/>
      <w:r w:rsidRPr="003E2561">
        <w:rPr>
          <w:rFonts w:ascii="Arial" w:eastAsia="Times New Roman" w:hAnsi="Arial" w:cs="Arial"/>
          <w:color w:val="636363"/>
          <w:sz w:val="24"/>
          <w:szCs w:val="24"/>
          <w:bdr w:val="none" w:sz="0" w:space="0" w:color="auto" w:frame="1"/>
        </w:rPr>
        <w:t>определении</w:t>
      </w:r>
      <w:proofErr w:type="gramEnd"/>
      <w:r w:rsidRPr="003E2561">
        <w:rPr>
          <w:rFonts w:ascii="Arial" w:eastAsia="Times New Roman" w:hAnsi="Arial" w:cs="Arial"/>
          <w:color w:val="636363"/>
          <w:sz w:val="24"/>
          <w:szCs w:val="24"/>
          <w:bdr w:val="none" w:sz="0" w:space="0" w:color="auto" w:frame="1"/>
        </w:rPr>
        <w:t xml:space="preserve"> эффективности – своевременное выявление</w:t>
      </w:r>
      <w:r w:rsidRPr="00772B80">
        <w:rPr>
          <w:rFonts w:ascii="Arial" w:eastAsia="Times New Roman" w:hAnsi="Arial" w:cs="Arial"/>
          <w:color w:val="636363"/>
          <w:sz w:val="24"/>
          <w:szCs w:val="24"/>
        </w:rPr>
        <w:t> </w:t>
      </w:r>
      <w:r w:rsidRPr="00772B80">
        <w:rPr>
          <w:rFonts w:ascii="inherit" w:eastAsia="Times New Roman" w:hAnsi="inherit" w:cs="Arial"/>
          <w:b/>
          <w:bCs/>
          <w:color w:val="636363"/>
          <w:sz w:val="24"/>
          <w:szCs w:val="24"/>
        </w:rPr>
        <w:t>программ дополнительного образования</w:t>
      </w:r>
      <w:r w:rsidRPr="003E2561">
        <w:rPr>
          <w:rFonts w:ascii="Arial" w:eastAsia="Times New Roman" w:hAnsi="Arial" w:cs="Arial"/>
          <w:color w:val="636363"/>
          <w:sz w:val="24"/>
          <w:szCs w:val="24"/>
          <w:bdr w:val="none" w:sz="0" w:space="0" w:color="auto" w:frame="1"/>
        </w:rPr>
        <w:t>, не соответствующих реальному состоянию дел.</w:t>
      </w:r>
    </w:p>
    <w:p w:rsidR="003E2561" w:rsidRPr="003E2561" w:rsidRDefault="003E2561" w:rsidP="003E2561">
      <w:pPr>
        <w:shd w:val="clear" w:color="auto" w:fill="FFFFFF"/>
        <w:spacing w:after="0" w:line="240" w:lineRule="auto"/>
        <w:jc w:val="center"/>
        <w:textAlignment w:val="baseline"/>
        <w:outlineLvl w:val="1"/>
        <w:rPr>
          <w:rFonts w:ascii="Arial" w:eastAsia="Times New Roman" w:hAnsi="Arial" w:cs="Arial"/>
          <w:caps/>
          <w:color w:val="00A57A"/>
          <w:sz w:val="24"/>
          <w:szCs w:val="24"/>
        </w:rPr>
      </w:pPr>
      <w:r w:rsidRPr="003E2561">
        <w:rPr>
          <w:rFonts w:ascii="Arial" w:eastAsia="Times New Roman" w:hAnsi="Arial" w:cs="Arial"/>
          <w:caps/>
          <w:color w:val="00A57A"/>
          <w:sz w:val="24"/>
          <w:szCs w:val="24"/>
        </w:rPr>
        <w:t>КАКИЕ ЗАДАЧИ РЕШАЕТ ДОПОЛНИТЕЛЬНОЕ ОБРАЗОВАНИЕ В ШКОЛЕ?</w:t>
      </w:r>
    </w:p>
    <w:p w:rsidR="003E2561" w:rsidRPr="003E2561" w:rsidRDefault="003E2561" w:rsidP="003E2561">
      <w:pPr>
        <w:shd w:val="clear" w:color="auto" w:fill="FFFFFF"/>
        <w:spacing w:after="0" w:line="306" w:lineRule="atLeast"/>
        <w:jc w:val="both"/>
        <w:textAlignment w:val="baseline"/>
        <w:rPr>
          <w:rFonts w:ascii="Arial" w:eastAsia="Times New Roman" w:hAnsi="Arial" w:cs="Arial"/>
          <w:color w:val="636363"/>
          <w:sz w:val="24"/>
          <w:szCs w:val="24"/>
        </w:rPr>
      </w:pPr>
      <w:r w:rsidRPr="003E2561">
        <w:rPr>
          <w:rFonts w:ascii="Arial" w:eastAsia="Times New Roman" w:hAnsi="Arial" w:cs="Arial"/>
          <w:color w:val="636363"/>
          <w:sz w:val="24"/>
          <w:szCs w:val="24"/>
        </w:rPr>
        <w:t>Отметим, что в отличие от внеклассной деятельности (кружки и секции), которая в основе своей призвана организовать досуг школьников и развитие их природных талантов и способностей, дополнительное образование решает сразу несколько задач:</w:t>
      </w:r>
    </w:p>
    <w:p w:rsidR="003E2561" w:rsidRPr="003E2561" w:rsidRDefault="003E2561" w:rsidP="003E2561">
      <w:pPr>
        <w:numPr>
          <w:ilvl w:val="0"/>
          <w:numId w:val="2"/>
        </w:numPr>
        <w:shd w:val="clear" w:color="auto" w:fill="FFFFFF"/>
        <w:spacing w:after="0" w:line="306" w:lineRule="atLeast"/>
        <w:ind w:left="191"/>
        <w:textAlignment w:val="baseline"/>
        <w:rPr>
          <w:rFonts w:ascii="Arial" w:eastAsia="Times New Roman" w:hAnsi="Arial" w:cs="Arial"/>
          <w:color w:val="636363"/>
          <w:sz w:val="24"/>
          <w:szCs w:val="24"/>
        </w:rPr>
      </w:pPr>
      <w:r w:rsidRPr="003E2561">
        <w:rPr>
          <w:rFonts w:ascii="Arial" w:eastAsia="Times New Roman" w:hAnsi="Arial" w:cs="Arial"/>
          <w:color w:val="636363"/>
          <w:sz w:val="24"/>
          <w:szCs w:val="24"/>
          <w:bdr w:val="none" w:sz="0" w:space="0" w:color="auto" w:frame="1"/>
        </w:rPr>
        <w:t xml:space="preserve">обеспечение гармоничного </w:t>
      </w:r>
      <w:proofErr w:type="spellStart"/>
      <w:r w:rsidRPr="003E2561">
        <w:rPr>
          <w:rFonts w:ascii="Arial" w:eastAsia="Times New Roman" w:hAnsi="Arial" w:cs="Arial"/>
          <w:color w:val="636363"/>
          <w:sz w:val="24"/>
          <w:szCs w:val="24"/>
          <w:bdr w:val="none" w:sz="0" w:space="0" w:color="auto" w:frame="1"/>
        </w:rPr>
        <w:t>психо-эмоционального</w:t>
      </w:r>
      <w:proofErr w:type="spellEnd"/>
      <w:r w:rsidRPr="003E2561">
        <w:rPr>
          <w:rFonts w:ascii="Arial" w:eastAsia="Times New Roman" w:hAnsi="Arial" w:cs="Arial"/>
          <w:color w:val="636363"/>
          <w:sz w:val="24"/>
          <w:szCs w:val="24"/>
          <w:bdr w:val="none" w:sz="0" w:space="0" w:color="auto" w:frame="1"/>
        </w:rPr>
        <w:t xml:space="preserve"> состояния каждого ребенка и создание комфортной атмосферы внутри детского коллектива;</w:t>
      </w:r>
    </w:p>
    <w:p w:rsidR="003E2561" w:rsidRPr="003E2561" w:rsidRDefault="003E2561" w:rsidP="003E2561">
      <w:pPr>
        <w:numPr>
          <w:ilvl w:val="0"/>
          <w:numId w:val="2"/>
        </w:numPr>
        <w:shd w:val="clear" w:color="auto" w:fill="FFFFFF"/>
        <w:spacing w:after="0" w:line="306" w:lineRule="atLeast"/>
        <w:ind w:left="191"/>
        <w:textAlignment w:val="baseline"/>
        <w:rPr>
          <w:rFonts w:ascii="Arial" w:eastAsia="Times New Roman" w:hAnsi="Arial" w:cs="Arial"/>
          <w:color w:val="636363"/>
          <w:sz w:val="24"/>
          <w:szCs w:val="24"/>
        </w:rPr>
      </w:pPr>
      <w:r w:rsidRPr="003E2561">
        <w:rPr>
          <w:rFonts w:ascii="Arial" w:eastAsia="Times New Roman" w:hAnsi="Arial" w:cs="Arial"/>
          <w:color w:val="636363"/>
          <w:sz w:val="24"/>
          <w:szCs w:val="24"/>
          <w:bdr w:val="none" w:sz="0" w:space="0" w:color="auto" w:frame="1"/>
        </w:rPr>
        <w:t>компенсация видов деятельности и направлений, отсутствующих в обязательной образовательной программе, но интересных детям;</w:t>
      </w:r>
    </w:p>
    <w:p w:rsidR="003E2561" w:rsidRPr="003E2561" w:rsidRDefault="003E2561" w:rsidP="003E2561">
      <w:pPr>
        <w:numPr>
          <w:ilvl w:val="0"/>
          <w:numId w:val="2"/>
        </w:numPr>
        <w:shd w:val="clear" w:color="auto" w:fill="FFFFFF"/>
        <w:spacing w:after="0" w:line="306" w:lineRule="atLeast"/>
        <w:ind w:left="191"/>
        <w:textAlignment w:val="baseline"/>
        <w:rPr>
          <w:rFonts w:ascii="Arial" w:eastAsia="Times New Roman" w:hAnsi="Arial" w:cs="Arial"/>
          <w:color w:val="636363"/>
          <w:sz w:val="24"/>
          <w:szCs w:val="24"/>
        </w:rPr>
      </w:pPr>
      <w:r w:rsidRPr="003E2561">
        <w:rPr>
          <w:rFonts w:ascii="Arial" w:eastAsia="Times New Roman" w:hAnsi="Arial" w:cs="Arial"/>
          <w:color w:val="636363"/>
          <w:sz w:val="24"/>
          <w:szCs w:val="24"/>
          <w:bdr w:val="none" w:sz="0" w:space="0" w:color="auto" w:frame="1"/>
        </w:rPr>
        <w:t>развитие личностных качеств и тяги к познанию неизвестного;</w:t>
      </w:r>
    </w:p>
    <w:p w:rsidR="003E2561" w:rsidRPr="003E2561" w:rsidRDefault="003E2561" w:rsidP="003E2561">
      <w:pPr>
        <w:numPr>
          <w:ilvl w:val="0"/>
          <w:numId w:val="2"/>
        </w:numPr>
        <w:shd w:val="clear" w:color="auto" w:fill="FFFFFF"/>
        <w:spacing w:after="0" w:line="306" w:lineRule="atLeast"/>
        <w:ind w:left="191"/>
        <w:textAlignment w:val="baseline"/>
        <w:rPr>
          <w:rFonts w:ascii="Arial" w:eastAsia="Times New Roman" w:hAnsi="Arial" w:cs="Arial"/>
          <w:color w:val="636363"/>
          <w:sz w:val="24"/>
          <w:szCs w:val="24"/>
        </w:rPr>
      </w:pPr>
      <w:r w:rsidRPr="003E2561">
        <w:rPr>
          <w:rFonts w:ascii="Arial" w:eastAsia="Times New Roman" w:hAnsi="Arial" w:cs="Arial"/>
          <w:color w:val="636363"/>
          <w:sz w:val="24"/>
          <w:szCs w:val="24"/>
          <w:bdr w:val="none" w:sz="0" w:space="0" w:color="auto" w:frame="1"/>
        </w:rPr>
        <w:t>расширение коммуникативных и индивидуальных данных детей, а также их одаренности и личностной культуры;</w:t>
      </w:r>
    </w:p>
    <w:p w:rsidR="003E2561" w:rsidRPr="003E2561" w:rsidRDefault="003E2561" w:rsidP="003E2561">
      <w:pPr>
        <w:numPr>
          <w:ilvl w:val="0"/>
          <w:numId w:val="2"/>
        </w:numPr>
        <w:shd w:val="clear" w:color="auto" w:fill="FFFFFF"/>
        <w:spacing w:after="0" w:line="306" w:lineRule="atLeast"/>
        <w:ind w:left="191"/>
        <w:textAlignment w:val="baseline"/>
        <w:rPr>
          <w:rFonts w:ascii="Arial" w:eastAsia="Times New Roman" w:hAnsi="Arial" w:cs="Arial"/>
          <w:color w:val="636363"/>
          <w:sz w:val="24"/>
          <w:szCs w:val="24"/>
        </w:rPr>
      </w:pPr>
      <w:r w:rsidRPr="003E2561">
        <w:rPr>
          <w:rFonts w:ascii="Arial" w:eastAsia="Times New Roman" w:hAnsi="Arial" w:cs="Arial"/>
          <w:color w:val="636363"/>
          <w:sz w:val="24"/>
          <w:szCs w:val="24"/>
          <w:bdr w:val="none" w:sz="0" w:space="0" w:color="auto" w:frame="1"/>
        </w:rPr>
        <w:t>коррекция психофизического состояния учеников и компенсация их асоциального поведения;</w:t>
      </w:r>
    </w:p>
    <w:p w:rsidR="003E2561" w:rsidRPr="003E2561" w:rsidRDefault="003E2561" w:rsidP="003E2561">
      <w:pPr>
        <w:numPr>
          <w:ilvl w:val="0"/>
          <w:numId w:val="2"/>
        </w:numPr>
        <w:shd w:val="clear" w:color="auto" w:fill="FFFFFF"/>
        <w:spacing w:after="0" w:line="306" w:lineRule="atLeast"/>
        <w:ind w:left="191"/>
        <w:textAlignment w:val="baseline"/>
        <w:rPr>
          <w:rFonts w:ascii="Arial" w:eastAsia="Times New Roman" w:hAnsi="Arial" w:cs="Arial"/>
          <w:color w:val="636363"/>
          <w:sz w:val="24"/>
          <w:szCs w:val="24"/>
        </w:rPr>
      </w:pPr>
      <w:r w:rsidRPr="003E2561">
        <w:rPr>
          <w:rFonts w:ascii="Arial" w:eastAsia="Times New Roman" w:hAnsi="Arial" w:cs="Arial"/>
          <w:color w:val="636363"/>
          <w:sz w:val="24"/>
          <w:szCs w:val="24"/>
          <w:bdr w:val="none" w:sz="0" w:space="0" w:color="auto" w:frame="1"/>
        </w:rPr>
        <w:t>закрепление знаний и навыков, приобретенных в процессе изучения</w:t>
      </w:r>
      <w:r w:rsidRPr="00772B80">
        <w:rPr>
          <w:rFonts w:ascii="Arial" w:eastAsia="Times New Roman" w:hAnsi="Arial" w:cs="Arial"/>
          <w:color w:val="636363"/>
          <w:sz w:val="24"/>
          <w:szCs w:val="24"/>
        </w:rPr>
        <w:t> </w:t>
      </w:r>
      <w:r w:rsidRPr="00772B80">
        <w:rPr>
          <w:rFonts w:ascii="inherit" w:eastAsia="Times New Roman" w:hAnsi="inherit" w:cs="Arial"/>
          <w:b/>
          <w:bCs/>
          <w:color w:val="636363"/>
          <w:sz w:val="24"/>
          <w:szCs w:val="24"/>
        </w:rPr>
        <w:t>обязательной образовательной программы</w:t>
      </w:r>
      <w:r w:rsidRPr="003E2561">
        <w:rPr>
          <w:rFonts w:ascii="Arial" w:eastAsia="Times New Roman" w:hAnsi="Arial" w:cs="Arial"/>
          <w:color w:val="636363"/>
          <w:sz w:val="24"/>
          <w:szCs w:val="24"/>
          <w:bdr w:val="none" w:sz="0" w:space="0" w:color="auto" w:frame="1"/>
        </w:rPr>
        <w:t>, и фиксация технологий их применения.</w:t>
      </w:r>
    </w:p>
    <w:p w:rsidR="003E2561" w:rsidRPr="003E2561" w:rsidRDefault="003E2561" w:rsidP="003E2561">
      <w:pPr>
        <w:shd w:val="clear" w:color="auto" w:fill="FFFFFF"/>
        <w:spacing w:after="0" w:line="306" w:lineRule="atLeast"/>
        <w:jc w:val="both"/>
        <w:textAlignment w:val="baseline"/>
        <w:rPr>
          <w:rFonts w:ascii="Arial" w:eastAsia="Times New Roman" w:hAnsi="Arial" w:cs="Arial"/>
          <w:color w:val="636363"/>
          <w:sz w:val="24"/>
          <w:szCs w:val="24"/>
        </w:rPr>
      </w:pPr>
      <w:r w:rsidRPr="003E2561">
        <w:rPr>
          <w:rFonts w:ascii="Arial" w:eastAsia="Times New Roman" w:hAnsi="Arial" w:cs="Arial"/>
          <w:color w:val="636363"/>
          <w:sz w:val="24"/>
          <w:szCs w:val="24"/>
        </w:rPr>
        <w:t>Благодаря программам дополнительного образования дети получают возможность проявить свои способности с раннего школьного возраста, что позволит им в дальнейшем избежать многих ошибок как в ходе профессиональной деятельности, так и на жизненном пути. При этом разнообразие программ дополнительного образования в школе способствует саморазвитию школьников, улучшению их дисциплины, развитию коммуникабельности и чувства ответственности за свои поступки.</w:t>
      </w:r>
    </w:p>
    <w:p w:rsidR="003E2561" w:rsidRPr="003E2561" w:rsidRDefault="003E2561" w:rsidP="003E2561">
      <w:pPr>
        <w:shd w:val="clear" w:color="auto" w:fill="FFFFFF"/>
        <w:spacing w:after="0" w:line="240" w:lineRule="auto"/>
        <w:jc w:val="center"/>
        <w:textAlignment w:val="baseline"/>
        <w:outlineLvl w:val="1"/>
        <w:rPr>
          <w:rFonts w:ascii="Arial" w:eastAsia="Times New Roman" w:hAnsi="Arial" w:cs="Arial"/>
          <w:caps/>
          <w:color w:val="00A57A"/>
          <w:sz w:val="24"/>
          <w:szCs w:val="24"/>
        </w:rPr>
      </w:pPr>
      <w:r w:rsidRPr="003E2561">
        <w:rPr>
          <w:rFonts w:ascii="Arial" w:eastAsia="Times New Roman" w:hAnsi="Arial" w:cs="Arial"/>
          <w:caps/>
          <w:color w:val="00A57A"/>
          <w:sz w:val="24"/>
          <w:szCs w:val="24"/>
        </w:rPr>
        <w:t>НАИБОЛЕЕ ПОПУЛЯРНЫЕ ПРОГРАММЫ ДОПОЛНИТЕЛЬНОГО ОБРАЗОВАНИЯ</w:t>
      </w:r>
    </w:p>
    <w:p w:rsidR="003E2561" w:rsidRPr="003E2561" w:rsidRDefault="003E2561" w:rsidP="003E2561">
      <w:pPr>
        <w:shd w:val="clear" w:color="auto" w:fill="FFFFFF"/>
        <w:spacing w:after="0" w:line="306" w:lineRule="atLeast"/>
        <w:jc w:val="both"/>
        <w:textAlignment w:val="baseline"/>
        <w:rPr>
          <w:rFonts w:ascii="Arial" w:eastAsia="Times New Roman" w:hAnsi="Arial" w:cs="Arial"/>
          <w:color w:val="636363"/>
          <w:sz w:val="24"/>
          <w:szCs w:val="24"/>
        </w:rPr>
      </w:pPr>
      <w:r w:rsidRPr="003E2561">
        <w:rPr>
          <w:rFonts w:ascii="Arial" w:eastAsia="Times New Roman" w:hAnsi="Arial" w:cs="Arial"/>
          <w:color w:val="636363"/>
          <w:sz w:val="24"/>
          <w:szCs w:val="24"/>
        </w:rPr>
        <w:t>Наибольшей популярностью среди детей младшего школьного возраста и подростков сегодня пользуются такие программы дополнительного образования, как:</w:t>
      </w:r>
    </w:p>
    <w:p w:rsidR="003E2561" w:rsidRPr="003E2561" w:rsidRDefault="003E2561" w:rsidP="003E2561">
      <w:pPr>
        <w:numPr>
          <w:ilvl w:val="0"/>
          <w:numId w:val="3"/>
        </w:numPr>
        <w:shd w:val="clear" w:color="auto" w:fill="FFFFFF"/>
        <w:spacing w:after="0" w:line="306" w:lineRule="atLeast"/>
        <w:ind w:left="191"/>
        <w:textAlignment w:val="baseline"/>
        <w:rPr>
          <w:rFonts w:ascii="Arial" w:eastAsia="Times New Roman" w:hAnsi="Arial" w:cs="Arial"/>
          <w:color w:val="636363"/>
          <w:sz w:val="24"/>
          <w:szCs w:val="24"/>
        </w:rPr>
      </w:pPr>
      <w:r w:rsidRPr="003E2561">
        <w:rPr>
          <w:rFonts w:ascii="Arial" w:eastAsia="Times New Roman" w:hAnsi="Arial" w:cs="Arial"/>
          <w:color w:val="636363"/>
          <w:sz w:val="24"/>
          <w:szCs w:val="24"/>
          <w:bdr w:val="none" w:sz="0" w:space="0" w:color="auto" w:frame="1"/>
        </w:rPr>
        <w:lastRenderedPageBreak/>
        <w:t>физкультурно-спортивная – направлена на приобщение детей к физкультуре и здоровому образу жизни, воспитание силы воли, приобретение навыков командной работы. Реализация осуществляется через занятия в различных секциях и тренажерных залах, лечебную физкультуру и активные формы игр;</w:t>
      </w:r>
    </w:p>
    <w:p w:rsidR="003E2561" w:rsidRPr="003E2561" w:rsidRDefault="003E2561" w:rsidP="003E2561">
      <w:pPr>
        <w:numPr>
          <w:ilvl w:val="0"/>
          <w:numId w:val="3"/>
        </w:numPr>
        <w:shd w:val="clear" w:color="auto" w:fill="FFFFFF"/>
        <w:spacing w:after="0" w:line="306" w:lineRule="atLeast"/>
        <w:ind w:left="191"/>
        <w:textAlignment w:val="baseline"/>
        <w:rPr>
          <w:rFonts w:ascii="Arial" w:eastAsia="Times New Roman" w:hAnsi="Arial" w:cs="Arial"/>
          <w:color w:val="636363"/>
          <w:sz w:val="24"/>
          <w:szCs w:val="24"/>
        </w:rPr>
      </w:pPr>
      <w:r w:rsidRPr="003E2561">
        <w:rPr>
          <w:rFonts w:ascii="Arial" w:eastAsia="Times New Roman" w:hAnsi="Arial" w:cs="Arial"/>
          <w:color w:val="636363"/>
          <w:sz w:val="24"/>
          <w:szCs w:val="24"/>
          <w:bdr w:val="none" w:sz="0" w:space="0" w:color="auto" w:frame="1"/>
        </w:rPr>
        <w:t>экология – направлена на осознание взаимосвязи человека с природой и важности сохранения природных ресурсов. Реализация осуществляется через занятия по краеведению, практические занятия на природе и т.д.;</w:t>
      </w:r>
    </w:p>
    <w:p w:rsidR="003E2561" w:rsidRPr="003E2561" w:rsidRDefault="003E2561" w:rsidP="003E2561">
      <w:pPr>
        <w:numPr>
          <w:ilvl w:val="0"/>
          <w:numId w:val="3"/>
        </w:numPr>
        <w:shd w:val="clear" w:color="auto" w:fill="FFFFFF"/>
        <w:spacing w:after="0" w:line="306" w:lineRule="atLeast"/>
        <w:ind w:left="191"/>
        <w:textAlignment w:val="baseline"/>
        <w:rPr>
          <w:rFonts w:ascii="Arial" w:eastAsia="Times New Roman" w:hAnsi="Arial" w:cs="Arial"/>
          <w:color w:val="636363"/>
          <w:sz w:val="24"/>
          <w:szCs w:val="24"/>
        </w:rPr>
      </w:pPr>
      <w:r w:rsidRPr="003E2561">
        <w:rPr>
          <w:rFonts w:ascii="Arial" w:eastAsia="Times New Roman" w:hAnsi="Arial" w:cs="Arial"/>
          <w:color w:val="636363"/>
          <w:sz w:val="24"/>
          <w:szCs w:val="24"/>
          <w:bdr w:val="none" w:sz="0" w:space="0" w:color="auto" w:frame="1"/>
        </w:rPr>
        <w:t>робототехника и конструирование – направлена на глобальное изучение программирования и</w:t>
      </w:r>
      <w:r w:rsidRPr="00772B80">
        <w:rPr>
          <w:rFonts w:ascii="Arial" w:eastAsia="Times New Roman" w:hAnsi="Arial" w:cs="Arial"/>
          <w:color w:val="636363"/>
          <w:sz w:val="24"/>
          <w:szCs w:val="24"/>
        </w:rPr>
        <w:t> </w:t>
      </w:r>
      <w:hyperlink r:id="rId5" w:tgtFrame="_blank" w:history="1">
        <w:r w:rsidRPr="00772B80">
          <w:rPr>
            <w:rFonts w:ascii="inherit" w:eastAsia="Times New Roman" w:hAnsi="inherit" w:cs="Arial"/>
            <w:b/>
            <w:bCs/>
            <w:color w:val="4C7DC0"/>
            <w:sz w:val="24"/>
            <w:szCs w:val="24"/>
            <w:u w:val="single"/>
          </w:rPr>
          <w:t>информатики</w:t>
        </w:r>
      </w:hyperlink>
      <w:r w:rsidRPr="003E2561">
        <w:rPr>
          <w:rFonts w:ascii="Arial" w:eastAsia="Times New Roman" w:hAnsi="Arial" w:cs="Arial"/>
          <w:color w:val="636363"/>
          <w:sz w:val="24"/>
          <w:szCs w:val="24"/>
          <w:bdr w:val="none" w:sz="0" w:space="0" w:color="auto" w:frame="1"/>
        </w:rPr>
        <w:t>, а также использование современных цифровых и информационных технологий на практике. Реализация осуществляется через занятия на компьютерных курсах, в кружках авто-, радио-, робототехники и т.д.;</w:t>
      </w:r>
    </w:p>
    <w:p w:rsidR="003E2561" w:rsidRPr="003E2561" w:rsidRDefault="003E2561" w:rsidP="003E2561">
      <w:pPr>
        <w:numPr>
          <w:ilvl w:val="0"/>
          <w:numId w:val="3"/>
        </w:numPr>
        <w:shd w:val="clear" w:color="auto" w:fill="FFFFFF"/>
        <w:spacing w:after="0" w:line="306" w:lineRule="atLeast"/>
        <w:ind w:left="191"/>
        <w:textAlignment w:val="baseline"/>
        <w:rPr>
          <w:rFonts w:ascii="Arial" w:eastAsia="Times New Roman" w:hAnsi="Arial" w:cs="Arial"/>
          <w:color w:val="636363"/>
          <w:sz w:val="24"/>
          <w:szCs w:val="24"/>
        </w:rPr>
      </w:pPr>
      <w:r w:rsidRPr="003E2561">
        <w:rPr>
          <w:rFonts w:ascii="Arial" w:eastAsia="Times New Roman" w:hAnsi="Arial" w:cs="Arial"/>
          <w:color w:val="636363"/>
          <w:sz w:val="24"/>
          <w:szCs w:val="24"/>
          <w:bdr w:val="none" w:sz="0" w:space="0" w:color="auto" w:frame="1"/>
        </w:rPr>
        <w:t xml:space="preserve">естествознание – </w:t>
      </w:r>
      <w:proofErr w:type="gramStart"/>
      <w:r w:rsidRPr="003E2561">
        <w:rPr>
          <w:rFonts w:ascii="Arial" w:eastAsia="Times New Roman" w:hAnsi="Arial" w:cs="Arial"/>
          <w:color w:val="636363"/>
          <w:sz w:val="24"/>
          <w:szCs w:val="24"/>
          <w:bdr w:val="none" w:sz="0" w:space="0" w:color="auto" w:frame="1"/>
        </w:rPr>
        <w:t>направлена</w:t>
      </w:r>
      <w:proofErr w:type="gramEnd"/>
      <w:r w:rsidRPr="003E2561">
        <w:rPr>
          <w:rFonts w:ascii="Arial" w:eastAsia="Times New Roman" w:hAnsi="Arial" w:cs="Arial"/>
          <w:color w:val="636363"/>
          <w:sz w:val="24"/>
          <w:szCs w:val="24"/>
          <w:bdr w:val="none" w:sz="0" w:space="0" w:color="auto" w:frame="1"/>
        </w:rPr>
        <w:t xml:space="preserve"> на приобретение школьниками навыков исследовательской работы, воспитание глобального мышления и развитие представлений о применении теоретических навыков на практике. Реализация осуществляется через</w:t>
      </w:r>
      <w:r w:rsidRPr="00772B80">
        <w:rPr>
          <w:rFonts w:ascii="Arial" w:eastAsia="Times New Roman" w:hAnsi="Arial" w:cs="Arial"/>
          <w:color w:val="636363"/>
          <w:sz w:val="24"/>
          <w:szCs w:val="24"/>
        </w:rPr>
        <w:t> </w:t>
      </w:r>
      <w:r w:rsidRPr="00772B80">
        <w:rPr>
          <w:rFonts w:ascii="inherit" w:eastAsia="Times New Roman" w:hAnsi="inherit" w:cs="Arial"/>
          <w:b/>
          <w:bCs/>
          <w:color w:val="636363"/>
          <w:sz w:val="24"/>
          <w:szCs w:val="24"/>
        </w:rPr>
        <w:t>занятия в кружках</w:t>
      </w:r>
      <w:r w:rsidRPr="00772B80">
        <w:rPr>
          <w:rFonts w:ascii="Arial" w:eastAsia="Times New Roman" w:hAnsi="Arial" w:cs="Arial"/>
          <w:color w:val="636363"/>
          <w:sz w:val="24"/>
          <w:szCs w:val="24"/>
        </w:rPr>
        <w:t> </w:t>
      </w:r>
      <w:r w:rsidRPr="003E2561">
        <w:rPr>
          <w:rFonts w:ascii="Arial" w:eastAsia="Times New Roman" w:hAnsi="Arial" w:cs="Arial"/>
          <w:color w:val="636363"/>
          <w:sz w:val="24"/>
          <w:szCs w:val="24"/>
          <w:bdr w:val="none" w:sz="0" w:space="0" w:color="auto" w:frame="1"/>
        </w:rPr>
        <w:t>занимательной</w:t>
      </w:r>
      <w:r w:rsidRPr="00772B80">
        <w:rPr>
          <w:rFonts w:ascii="Arial" w:eastAsia="Times New Roman" w:hAnsi="Arial" w:cs="Arial"/>
          <w:color w:val="636363"/>
          <w:sz w:val="24"/>
          <w:szCs w:val="24"/>
        </w:rPr>
        <w:t> </w:t>
      </w:r>
      <w:hyperlink r:id="rId6" w:tgtFrame="_blank" w:history="1">
        <w:r w:rsidRPr="00772B80">
          <w:rPr>
            <w:rFonts w:ascii="inherit" w:eastAsia="Times New Roman" w:hAnsi="inherit" w:cs="Arial"/>
            <w:b/>
            <w:bCs/>
            <w:color w:val="4C7DC0"/>
            <w:sz w:val="24"/>
            <w:szCs w:val="24"/>
            <w:u w:val="single"/>
          </w:rPr>
          <w:t>химии</w:t>
        </w:r>
      </w:hyperlink>
      <w:r w:rsidRPr="003E2561">
        <w:rPr>
          <w:rFonts w:ascii="Arial" w:eastAsia="Times New Roman" w:hAnsi="Arial" w:cs="Arial"/>
          <w:color w:val="636363"/>
          <w:sz w:val="24"/>
          <w:szCs w:val="24"/>
          <w:bdr w:val="none" w:sz="0" w:space="0" w:color="auto" w:frame="1"/>
        </w:rPr>
        <w:t>,</w:t>
      </w:r>
      <w:r w:rsidRPr="00772B80">
        <w:rPr>
          <w:rFonts w:ascii="Arial" w:eastAsia="Times New Roman" w:hAnsi="Arial" w:cs="Arial"/>
          <w:color w:val="636363"/>
          <w:sz w:val="24"/>
          <w:szCs w:val="24"/>
        </w:rPr>
        <w:t> </w:t>
      </w:r>
      <w:hyperlink r:id="rId7" w:tgtFrame="_blank" w:history="1">
        <w:r w:rsidRPr="00772B80">
          <w:rPr>
            <w:rFonts w:ascii="inherit" w:eastAsia="Times New Roman" w:hAnsi="inherit" w:cs="Arial"/>
            <w:b/>
            <w:bCs/>
            <w:color w:val="4C7DC0"/>
            <w:sz w:val="24"/>
            <w:szCs w:val="24"/>
            <w:u w:val="single"/>
          </w:rPr>
          <w:t>физики</w:t>
        </w:r>
      </w:hyperlink>
      <w:r w:rsidRPr="003E2561">
        <w:rPr>
          <w:rFonts w:ascii="Arial" w:eastAsia="Times New Roman" w:hAnsi="Arial" w:cs="Arial"/>
          <w:color w:val="636363"/>
          <w:sz w:val="24"/>
          <w:szCs w:val="24"/>
          <w:bdr w:val="none" w:sz="0" w:space="0" w:color="auto" w:frame="1"/>
        </w:rPr>
        <w:t>,</w:t>
      </w:r>
      <w:r w:rsidRPr="00772B80">
        <w:rPr>
          <w:rFonts w:ascii="Arial" w:eastAsia="Times New Roman" w:hAnsi="Arial" w:cs="Arial"/>
          <w:color w:val="636363"/>
          <w:sz w:val="24"/>
          <w:szCs w:val="24"/>
        </w:rPr>
        <w:t> </w:t>
      </w:r>
      <w:hyperlink r:id="rId8" w:tgtFrame="_blank" w:history="1">
        <w:r w:rsidRPr="00772B80">
          <w:rPr>
            <w:rFonts w:ascii="inherit" w:eastAsia="Times New Roman" w:hAnsi="inherit" w:cs="Arial"/>
            <w:b/>
            <w:bCs/>
            <w:color w:val="4C7DC0"/>
            <w:sz w:val="24"/>
            <w:szCs w:val="24"/>
            <w:u w:val="single"/>
          </w:rPr>
          <w:t>математики</w:t>
        </w:r>
      </w:hyperlink>
      <w:r w:rsidRPr="003E2561">
        <w:rPr>
          <w:rFonts w:ascii="Arial" w:eastAsia="Times New Roman" w:hAnsi="Arial" w:cs="Arial"/>
          <w:color w:val="636363"/>
          <w:sz w:val="24"/>
          <w:szCs w:val="24"/>
          <w:bdr w:val="none" w:sz="0" w:space="0" w:color="auto" w:frame="1"/>
        </w:rPr>
        <w:t>, астрономии, географии и т.д.;</w:t>
      </w:r>
    </w:p>
    <w:p w:rsidR="003E2561" w:rsidRPr="003E2561" w:rsidRDefault="003E2561" w:rsidP="003E2561">
      <w:pPr>
        <w:numPr>
          <w:ilvl w:val="0"/>
          <w:numId w:val="3"/>
        </w:numPr>
        <w:shd w:val="clear" w:color="auto" w:fill="FFFFFF"/>
        <w:spacing w:after="0" w:line="306" w:lineRule="atLeast"/>
        <w:ind w:left="191"/>
        <w:textAlignment w:val="baseline"/>
        <w:rPr>
          <w:rFonts w:ascii="Arial" w:eastAsia="Times New Roman" w:hAnsi="Arial" w:cs="Arial"/>
          <w:color w:val="636363"/>
          <w:sz w:val="24"/>
          <w:szCs w:val="24"/>
        </w:rPr>
      </w:pPr>
      <w:proofErr w:type="spellStart"/>
      <w:r w:rsidRPr="003E2561">
        <w:rPr>
          <w:rFonts w:ascii="Arial" w:eastAsia="Times New Roman" w:hAnsi="Arial" w:cs="Arial"/>
          <w:color w:val="636363"/>
          <w:sz w:val="24"/>
          <w:szCs w:val="24"/>
          <w:bdr w:val="none" w:sz="0" w:space="0" w:color="auto" w:frame="1"/>
        </w:rPr>
        <w:t>культурология</w:t>
      </w:r>
      <w:proofErr w:type="spellEnd"/>
      <w:r w:rsidRPr="003E2561">
        <w:rPr>
          <w:rFonts w:ascii="Arial" w:eastAsia="Times New Roman" w:hAnsi="Arial" w:cs="Arial"/>
          <w:color w:val="636363"/>
          <w:sz w:val="24"/>
          <w:szCs w:val="24"/>
          <w:bdr w:val="none" w:sz="0" w:space="0" w:color="auto" w:frame="1"/>
        </w:rPr>
        <w:t xml:space="preserve"> – </w:t>
      </w:r>
      <w:proofErr w:type="gramStart"/>
      <w:r w:rsidRPr="003E2561">
        <w:rPr>
          <w:rFonts w:ascii="Arial" w:eastAsia="Times New Roman" w:hAnsi="Arial" w:cs="Arial"/>
          <w:color w:val="636363"/>
          <w:sz w:val="24"/>
          <w:szCs w:val="24"/>
          <w:bdr w:val="none" w:sz="0" w:space="0" w:color="auto" w:frame="1"/>
        </w:rPr>
        <w:t>направлена</w:t>
      </w:r>
      <w:proofErr w:type="gramEnd"/>
      <w:r w:rsidRPr="003E2561">
        <w:rPr>
          <w:rFonts w:ascii="Arial" w:eastAsia="Times New Roman" w:hAnsi="Arial" w:cs="Arial"/>
          <w:color w:val="636363"/>
          <w:sz w:val="24"/>
          <w:szCs w:val="24"/>
          <w:bdr w:val="none" w:sz="0" w:space="0" w:color="auto" w:frame="1"/>
        </w:rPr>
        <w:t xml:space="preserve"> на приобщение школьников к мировой культуре, адаптацию в социуме и реализацию собственного потенциала в разных слоях общества. Реализация осуществляется через занятия в искусствоведческих и языковых клубах, театральных кружках и кружках народного промысла, обучение в ходе экскурсий и т.д.</w:t>
      </w:r>
    </w:p>
    <w:p w:rsidR="003E2561" w:rsidRPr="003E2561" w:rsidRDefault="003E2561" w:rsidP="003E2561">
      <w:pPr>
        <w:shd w:val="clear" w:color="auto" w:fill="FFFFFF"/>
        <w:spacing w:after="0" w:line="306" w:lineRule="atLeast"/>
        <w:jc w:val="both"/>
        <w:textAlignment w:val="baseline"/>
        <w:rPr>
          <w:rFonts w:ascii="Arial" w:eastAsia="Times New Roman" w:hAnsi="Arial" w:cs="Arial"/>
          <w:color w:val="636363"/>
          <w:sz w:val="24"/>
          <w:szCs w:val="24"/>
        </w:rPr>
      </w:pPr>
      <w:r w:rsidRPr="003E2561">
        <w:rPr>
          <w:rFonts w:ascii="Arial" w:eastAsia="Times New Roman" w:hAnsi="Arial" w:cs="Arial"/>
          <w:color w:val="636363"/>
          <w:sz w:val="24"/>
          <w:szCs w:val="24"/>
        </w:rPr>
        <w:t>Подчеркнем, что в одной школе могут быть использованы программы дополнительного образования сразу по нескольким направлениям. Это открывает большие возможности не только для самоидентификации каждого школьника, но и для проявления творческого и личностного потенциала всего педагогического состава общеобразовательной организации.</w:t>
      </w:r>
    </w:p>
    <w:p w:rsidR="003E2561" w:rsidRPr="003E2561" w:rsidRDefault="003E2561" w:rsidP="003E2561">
      <w:pPr>
        <w:shd w:val="clear" w:color="auto" w:fill="FFFFFF"/>
        <w:spacing w:after="0" w:line="306" w:lineRule="atLeast"/>
        <w:textAlignment w:val="baseline"/>
        <w:rPr>
          <w:rFonts w:ascii="Arial" w:eastAsia="Times New Roman" w:hAnsi="Arial" w:cs="Arial"/>
          <w:color w:val="636363"/>
          <w:sz w:val="24"/>
          <w:szCs w:val="24"/>
        </w:rPr>
      </w:pPr>
    </w:p>
    <w:p w:rsidR="003E2561" w:rsidRPr="003E2561" w:rsidRDefault="003E2561" w:rsidP="003E2561">
      <w:pPr>
        <w:shd w:val="clear" w:color="auto" w:fill="FFFFFF"/>
        <w:spacing w:after="0" w:line="240" w:lineRule="auto"/>
        <w:jc w:val="center"/>
        <w:textAlignment w:val="baseline"/>
        <w:outlineLvl w:val="1"/>
        <w:rPr>
          <w:rFonts w:ascii="Arial" w:eastAsia="Times New Roman" w:hAnsi="Arial" w:cs="Arial"/>
          <w:caps/>
          <w:color w:val="00A57A"/>
          <w:sz w:val="24"/>
          <w:szCs w:val="24"/>
        </w:rPr>
      </w:pPr>
      <w:r w:rsidRPr="003E2561">
        <w:rPr>
          <w:rFonts w:ascii="Arial" w:eastAsia="Times New Roman" w:hAnsi="Arial" w:cs="Arial"/>
          <w:caps/>
          <w:color w:val="00A57A"/>
          <w:sz w:val="24"/>
          <w:szCs w:val="24"/>
        </w:rPr>
        <w:t>ОСНОВНЫЕ КАТЕГОРИИ ПРОГРАММ ДОПОЛНИТЕЛЬНОГО ОБРАЗОВАНИЯ</w:t>
      </w:r>
    </w:p>
    <w:p w:rsidR="003E2561" w:rsidRPr="003E2561" w:rsidRDefault="003E2561" w:rsidP="003E2561">
      <w:pPr>
        <w:shd w:val="clear" w:color="auto" w:fill="FFFFFF"/>
        <w:spacing w:after="0" w:line="306" w:lineRule="atLeast"/>
        <w:jc w:val="both"/>
        <w:textAlignment w:val="baseline"/>
        <w:rPr>
          <w:rFonts w:ascii="Arial" w:eastAsia="Times New Roman" w:hAnsi="Arial" w:cs="Arial"/>
          <w:color w:val="636363"/>
          <w:sz w:val="24"/>
          <w:szCs w:val="24"/>
        </w:rPr>
      </w:pPr>
      <w:r w:rsidRPr="003E2561">
        <w:rPr>
          <w:rFonts w:ascii="Arial" w:eastAsia="Times New Roman" w:hAnsi="Arial" w:cs="Arial"/>
          <w:color w:val="636363"/>
          <w:sz w:val="24"/>
          <w:szCs w:val="24"/>
        </w:rPr>
        <w:t>Программы дополнительного образования детей делятся на несколько основных категорий:</w:t>
      </w:r>
    </w:p>
    <w:p w:rsidR="003E2561" w:rsidRPr="003E2561" w:rsidRDefault="003E2561" w:rsidP="003E2561">
      <w:pPr>
        <w:numPr>
          <w:ilvl w:val="0"/>
          <w:numId w:val="4"/>
        </w:numPr>
        <w:shd w:val="clear" w:color="auto" w:fill="FFFFFF"/>
        <w:spacing w:after="0" w:line="306" w:lineRule="atLeast"/>
        <w:ind w:left="191"/>
        <w:textAlignment w:val="baseline"/>
        <w:rPr>
          <w:rFonts w:ascii="Arial" w:eastAsia="Times New Roman" w:hAnsi="Arial" w:cs="Arial"/>
          <w:color w:val="636363"/>
          <w:sz w:val="24"/>
          <w:szCs w:val="24"/>
        </w:rPr>
      </w:pPr>
      <w:r w:rsidRPr="003E2561">
        <w:rPr>
          <w:rFonts w:ascii="Arial" w:eastAsia="Times New Roman" w:hAnsi="Arial" w:cs="Arial"/>
          <w:color w:val="636363"/>
          <w:sz w:val="24"/>
          <w:szCs w:val="24"/>
          <w:bdr w:val="none" w:sz="0" w:space="0" w:color="auto" w:frame="1"/>
        </w:rPr>
        <w:t>Типовая – эталон и норматив определенного</w:t>
      </w:r>
      <w:r w:rsidRPr="00772B80">
        <w:rPr>
          <w:rFonts w:ascii="Arial" w:eastAsia="Times New Roman" w:hAnsi="Arial" w:cs="Arial"/>
          <w:color w:val="636363"/>
          <w:sz w:val="24"/>
          <w:szCs w:val="24"/>
        </w:rPr>
        <w:t> </w:t>
      </w:r>
      <w:r w:rsidRPr="00772B80">
        <w:rPr>
          <w:rFonts w:ascii="inherit" w:eastAsia="Times New Roman" w:hAnsi="inherit" w:cs="Arial"/>
          <w:b/>
          <w:bCs/>
          <w:color w:val="636363"/>
          <w:sz w:val="24"/>
          <w:szCs w:val="24"/>
        </w:rPr>
        <w:t>направления обучения</w:t>
      </w:r>
      <w:r w:rsidRPr="003E2561">
        <w:rPr>
          <w:rFonts w:ascii="Arial" w:eastAsia="Times New Roman" w:hAnsi="Arial" w:cs="Arial"/>
          <w:color w:val="636363"/>
          <w:sz w:val="24"/>
          <w:szCs w:val="24"/>
          <w:bdr w:val="none" w:sz="0" w:space="0" w:color="auto" w:frame="1"/>
        </w:rPr>
        <w:t>, утвержденный Министерством образования и науки РФ;</w:t>
      </w:r>
    </w:p>
    <w:p w:rsidR="003E2561" w:rsidRPr="003E2561" w:rsidRDefault="003E2561" w:rsidP="003E2561">
      <w:pPr>
        <w:numPr>
          <w:ilvl w:val="0"/>
          <w:numId w:val="4"/>
        </w:numPr>
        <w:shd w:val="clear" w:color="auto" w:fill="FFFFFF"/>
        <w:spacing w:after="0" w:line="306" w:lineRule="atLeast"/>
        <w:ind w:left="191"/>
        <w:textAlignment w:val="baseline"/>
        <w:rPr>
          <w:rFonts w:ascii="Arial" w:eastAsia="Times New Roman" w:hAnsi="Arial" w:cs="Arial"/>
          <w:color w:val="636363"/>
          <w:sz w:val="24"/>
          <w:szCs w:val="24"/>
        </w:rPr>
      </w:pPr>
      <w:r w:rsidRPr="003E2561">
        <w:rPr>
          <w:rFonts w:ascii="Arial" w:eastAsia="Times New Roman" w:hAnsi="Arial" w:cs="Arial"/>
          <w:color w:val="636363"/>
          <w:sz w:val="24"/>
          <w:szCs w:val="24"/>
          <w:bdr w:val="none" w:sz="0" w:space="0" w:color="auto" w:frame="1"/>
        </w:rPr>
        <w:t>Модифицированная – адаптированная под конкретную общеобразовательную организацию программа, учитывающая все особенности и специфику школы;</w:t>
      </w:r>
    </w:p>
    <w:p w:rsidR="003E2561" w:rsidRPr="003E2561" w:rsidRDefault="003E2561" w:rsidP="003E2561">
      <w:pPr>
        <w:numPr>
          <w:ilvl w:val="0"/>
          <w:numId w:val="4"/>
        </w:numPr>
        <w:shd w:val="clear" w:color="auto" w:fill="FFFFFF"/>
        <w:spacing w:after="0" w:line="306" w:lineRule="atLeast"/>
        <w:ind w:left="191"/>
        <w:textAlignment w:val="baseline"/>
        <w:rPr>
          <w:rFonts w:ascii="Arial" w:eastAsia="Times New Roman" w:hAnsi="Arial" w:cs="Arial"/>
          <w:color w:val="636363"/>
          <w:sz w:val="24"/>
          <w:szCs w:val="24"/>
        </w:rPr>
      </w:pPr>
      <w:proofErr w:type="gramStart"/>
      <w:r w:rsidRPr="003E2561">
        <w:rPr>
          <w:rFonts w:ascii="Arial" w:eastAsia="Times New Roman" w:hAnsi="Arial" w:cs="Arial"/>
          <w:color w:val="636363"/>
          <w:sz w:val="24"/>
          <w:szCs w:val="24"/>
          <w:bdr w:val="none" w:sz="0" w:space="0" w:color="auto" w:frame="1"/>
        </w:rPr>
        <w:t>Экспериментальная</w:t>
      </w:r>
      <w:proofErr w:type="gramEnd"/>
      <w:r w:rsidRPr="003E2561">
        <w:rPr>
          <w:rFonts w:ascii="Arial" w:eastAsia="Times New Roman" w:hAnsi="Arial" w:cs="Arial"/>
          <w:color w:val="636363"/>
          <w:sz w:val="24"/>
          <w:szCs w:val="24"/>
          <w:bdr w:val="none" w:sz="0" w:space="0" w:color="auto" w:frame="1"/>
        </w:rPr>
        <w:t xml:space="preserve"> – предусматривает внедрение инновационных педагогических технологий, а также изменение содержания и методов педагогических канонов обучения;</w:t>
      </w:r>
    </w:p>
    <w:p w:rsidR="003E2561" w:rsidRPr="003E2561" w:rsidRDefault="003E2561" w:rsidP="003E2561">
      <w:pPr>
        <w:numPr>
          <w:ilvl w:val="0"/>
          <w:numId w:val="4"/>
        </w:numPr>
        <w:shd w:val="clear" w:color="auto" w:fill="FFFFFF"/>
        <w:spacing w:after="0" w:line="306" w:lineRule="atLeast"/>
        <w:ind w:left="191"/>
        <w:textAlignment w:val="baseline"/>
        <w:rPr>
          <w:rFonts w:ascii="Arial" w:eastAsia="Times New Roman" w:hAnsi="Arial" w:cs="Arial"/>
          <w:color w:val="636363"/>
          <w:sz w:val="24"/>
          <w:szCs w:val="24"/>
        </w:rPr>
      </w:pPr>
      <w:proofErr w:type="gramStart"/>
      <w:r w:rsidRPr="003E2561">
        <w:rPr>
          <w:rFonts w:ascii="Arial" w:eastAsia="Times New Roman" w:hAnsi="Arial" w:cs="Arial"/>
          <w:color w:val="636363"/>
          <w:sz w:val="24"/>
          <w:szCs w:val="24"/>
          <w:bdr w:val="none" w:sz="0" w:space="0" w:color="auto" w:frame="1"/>
        </w:rPr>
        <w:t>Авторская</w:t>
      </w:r>
      <w:proofErr w:type="gramEnd"/>
      <w:r w:rsidRPr="003E2561">
        <w:rPr>
          <w:rFonts w:ascii="Arial" w:eastAsia="Times New Roman" w:hAnsi="Arial" w:cs="Arial"/>
          <w:color w:val="636363"/>
          <w:sz w:val="24"/>
          <w:szCs w:val="24"/>
          <w:bdr w:val="none" w:sz="0" w:space="0" w:color="auto" w:frame="1"/>
        </w:rPr>
        <w:t xml:space="preserve"> – разрабатывается одним педагогом или отдельно взятым педагогическим коллективом с применением как классических, так и новаторских средств решения проблем образовательного процесса.</w:t>
      </w:r>
    </w:p>
    <w:p w:rsidR="003E2561" w:rsidRPr="003E2561" w:rsidRDefault="003E2561" w:rsidP="003E2561">
      <w:pPr>
        <w:shd w:val="clear" w:color="auto" w:fill="FFFFFF"/>
        <w:spacing w:after="0" w:line="240" w:lineRule="auto"/>
        <w:jc w:val="center"/>
        <w:textAlignment w:val="baseline"/>
        <w:outlineLvl w:val="1"/>
        <w:rPr>
          <w:rFonts w:ascii="Arial" w:eastAsia="Times New Roman" w:hAnsi="Arial" w:cs="Arial"/>
          <w:caps/>
          <w:color w:val="00A57A"/>
          <w:sz w:val="24"/>
          <w:szCs w:val="24"/>
        </w:rPr>
      </w:pPr>
      <w:r w:rsidRPr="003E2561">
        <w:rPr>
          <w:rFonts w:ascii="Arial" w:eastAsia="Times New Roman" w:hAnsi="Arial" w:cs="Arial"/>
          <w:caps/>
          <w:color w:val="00A57A"/>
          <w:sz w:val="24"/>
          <w:szCs w:val="24"/>
        </w:rPr>
        <w:t>ПРОБЛЕМЫ СИСТЕМЫ ДОПОЛНИТЕЛЬНОГО ОБРАЗОВАНИЯ В ШКОЛЕ</w:t>
      </w:r>
    </w:p>
    <w:p w:rsidR="003E2561" w:rsidRPr="003E2561" w:rsidRDefault="003E2561" w:rsidP="003E2561">
      <w:pPr>
        <w:shd w:val="clear" w:color="auto" w:fill="FFFFFF"/>
        <w:spacing w:after="0" w:line="306" w:lineRule="atLeast"/>
        <w:jc w:val="both"/>
        <w:textAlignment w:val="baseline"/>
        <w:rPr>
          <w:rFonts w:ascii="Arial" w:eastAsia="Times New Roman" w:hAnsi="Arial" w:cs="Arial"/>
          <w:color w:val="636363"/>
          <w:sz w:val="24"/>
          <w:szCs w:val="24"/>
        </w:rPr>
      </w:pPr>
      <w:r w:rsidRPr="003E2561">
        <w:rPr>
          <w:rFonts w:ascii="Arial" w:eastAsia="Times New Roman" w:hAnsi="Arial" w:cs="Arial"/>
          <w:color w:val="636363"/>
          <w:sz w:val="24"/>
          <w:szCs w:val="24"/>
        </w:rPr>
        <w:t>Основной проблемой</w:t>
      </w:r>
      <w:r w:rsidRPr="00772B80">
        <w:rPr>
          <w:rFonts w:ascii="Arial" w:eastAsia="Times New Roman" w:hAnsi="Arial" w:cs="Arial"/>
          <w:color w:val="636363"/>
          <w:sz w:val="24"/>
          <w:szCs w:val="24"/>
        </w:rPr>
        <w:t> </w:t>
      </w:r>
      <w:r w:rsidRPr="00772B80">
        <w:rPr>
          <w:rFonts w:ascii="inherit" w:eastAsia="Times New Roman" w:hAnsi="inherit" w:cs="Arial"/>
          <w:b/>
          <w:bCs/>
          <w:color w:val="636363"/>
          <w:sz w:val="24"/>
          <w:szCs w:val="24"/>
        </w:rPr>
        <w:t>системы дополнительного образования</w:t>
      </w:r>
      <w:r w:rsidRPr="00772B80">
        <w:rPr>
          <w:rFonts w:ascii="Arial" w:eastAsia="Times New Roman" w:hAnsi="Arial" w:cs="Arial"/>
          <w:color w:val="636363"/>
          <w:sz w:val="24"/>
          <w:szCs w:val="24"/>
        </w:rPr>
        <w:t> </w:t>
      </w:r>
      <w:r w:rsidRPr="003E2561">
        <w:rPr>
          <w:rFonts w:ascii="Arial" w:eastAsia="Times New Roman" w:hAnsi="Arial" w:cs="Arial"/>
          <w:color w:val="636363"/>
          <w:sz w:val="24"/>
          <w:szCs w:val="24"/>
        </w:rPr>
        <w:t xml:space="preserve">в школах России сегодня является отсутствие профессионалов, которые обладают богатым опытом работы именно в данной сфере деятельности. К большому сожалению, в подавляющем большинстве современных общеобразовательных учреждений </w:t>
      </w:r>
      <w:r w:rsidRPr="003E2561">
        <w:rPr>
          <w:rFonts w:ascii="Arial" w:eastAsia="Times New Roman" w:hAnsi="Arial" w:cs="Arial"/>
          <w:color w:val="636363"/>
          <w:sz w:val="24"/>
          <w:szCs w:val="24"/>
        </w:rPr>
        <w:lastRenderedPageBreak/>
        <w:t>функцию таких специалистов выполняют педагоги-предметники, вынужденные к тому же ограничиваться только возможностями имеющейся в школе материальной базы. При этом термин "дополнительное образование" воспринимается ими как новое название привычной для учителей кружковой работы или внеклассной деятельности, что в корне неверно.</w:t>
      </w:r>
    </w:p>
    <w:p w:rsidR="003E2561" w:rsidRPr="003E2561" w:rsidRDefault="003E2561" w:rsidP="003E2561">
      <w:pPr>
        <w:shd w:val="clear" w:color="auto" w:fill="FFFFFF"/>
        <w:spacing w:line="229" w:lineRule="atLeast"/>
        <w:ind w:firstLine="64"/>
        <w:textAlignment w:val="baseline"/>
        <w:rPr>
          <w:rFonts w:ascii="Arial" w:eastAsia="Times New Roman" w:hAnsi="Arial" w:cs="Arial"/>
          <w:i/>
          <w:iCs/>
          <w:color w:val="666666"/>
          <w:sz w:val="24"/>
          <w:szCs w:val="24"/>
        </w:rPr>
      </w:pPr>
      <w:r w:rsidRPr="003E2561">
        <w:rPr>
          <w:rFonts w:ascii="Arial" w:eastAsia="Times New Roman" w:hAnsi="Arial" w:cs="Arial"/>
          <w:i/>
          <w:iCs/>
          <w:color w:val="666666"/>
          <w:sz w:val="24"/>
          <w:szCs w:val="24"/>
        </w:rPr>
        <w:t>Напомним:</w:t>
      </w:r>
    </w:p>
    <w:p w:rsidR="003E2561" w:rsidRPr="003E2561" w:rsidRDefault="003E2561" w:rsidP="003E2561">
      <w:pPr>
        <w:shd w:val="clear" w:color="auto" w:fill="FFFFFF"/>
        <w:spacing w:line="229" w:lineRule="atLeast"/>
        <w:ind w:firstLine="64"/>
        <w:textAlignment w:val="baseline"/>
        <w:rPr>
          <w:rFonts w:ascii="Arial" w:eastAsia="Times New Roman" w:hAnsi="Arial" w:cs="Arial"/>
          <w:i/>
          <w:iCs/>
          <w:color w:val="666666"/>
          <w:sz w:val="24"/>
          <w:szCs w:val="24"/>
        </w:rPr>
      </w:pPr>
      <w:r w:rsidRPr="003E2561">
        <w:rPr>
          <w:rFonts w:ascii="Arial" w:eastAsia="Times New Roman" w:hAnsi="Arial" w:cs="Arial"/>
          <w:i/>
          <w:iCs/>
          <w:color w:val="666666"/>
          <w:sz w:val="24"/>
          <w:szCs w:val="24"/>
        </w:rPr>
        <w:t>Внеклассная деятельность – это занятия в кружках и секциях, не связанных с обязательной программой обучения, которые проводятся в свободное от учебы время.</w:t>
      </w:r>
    </w:p>
    <w:p w:rsidR="003E2561" w:rsidRPr="003E2561" w:rsidRDefault="003E2561" w:rsidP="003E2561">
      <w:pPr>
        <w:shd w:val="clear" w:color="auto" w:fill="FFFFFF"/>
        <w:spacing w:line="229" w:lineRule="atLeast"/>
        <w:ind w:firstLine="64"/>
        <w:textAlignment w:val="baseline"/>
        <w:rPr>
          <w:rFonts w:ascii="Arial" w:eastAsia="Times New Roman" w:hAnsi="Arial" w:cs="Arial"/>
          <w:i/>
          <w:iCs/>
          <w:color w:val="666666"/>
          <w:sz w:val="24"/>
          <w:szCs w:val="24"/>
        </w:rPr>
      </w:pPr>
      <w:r w:rsidRPr="003E2561">
        <w:rPr>
          <w:rFonts w:ascii="Arial" w:eastAsia="Times New Roman" w:hAnsi="Arial" w:cs="Arial"/>
          <w:i/>
          <w:iCs/>
          <w:color w:val="666666"/>
          <w:sz w:val="24"/>
          <w:szCs w:val="24"/>
        </w:rPr>
        <w:t>Дополнительное образование – это занятия на факультативах и участие в мероприятиях, являющихся составной (вариативной) частью общеобразовательного процесса, которые могут проводиться параллельно с учебой.</w:t>
      </w:r>
    </w:p>
    <w:p w:rsidR="003E2561" w:rsidRPr="003E2561" w:rsidRDefault="003E2561" w:rsidP="003E2561">
      <w:pPr>
        <w:shd w:val="clear" w:color="auto" w:fill="FFFFFF"/>
        <w:spacing w:after="0" w:line="306" w:lineRule="atLeast"/>
        <w:jc w:val="both"/>
        <w:textAlignment w:val="baseline"/>
        <w:rPr>
          <w:rFonts w:ascii="Arial" w:eastAsia="Times New Roman" w:hAnsi="Arial" w:cs="Arial"/>
          <w:color w:val="636363"/>
          <w:sz w:val="24"/>
          <w:szCs w:val="24"/>
        </w:rPr>
      </w:pPr>
      <w:r w:rsidRPr="003E2561">
        <w:rPr>
          <w:rFonts w:ascii="Arial" w:eastAsia="Times New Roman" w:hAnsi="Arial" w:cs="Arial"/>
          <w:color w:val="636363"/>
          <w:sz w:val="24"/>
          <w:szCs w:val="24"/>
        </w:rPr>
        <w:t>Чтобы "</w:t>
      </w:r>
      <w:proofErr w:type="gramStart"/>
      <w:r w:rsidRPr="003E2561">
        <w:rPr>
          <w:rFonts w:ascii="Arial" w:eastAsia="Times New Roman" w:hAnsi="Arial" w:cs="Arial"/>
          <w:color w:val="636363"/>
          <w:sz w:val="24"/>
          <w:szCs w:val="24"/>
        </w:rPr>
        <w:t>отчитаться" о внедрении</w:t>
      </w:r>
      <w:proofErr w:type="gramEnd"/>
      <w:r w:rsidRPr="003E2561">
        <w:rPr>
          <w:rFonts w:ascii="Arial" w:eastAsia="Times New Roman" w:hAnsi="Arial" w:cs="Arial"/>
          <w:color w:val="636363"/>
          <w:sz w:val="24"/>
          <w:szCs w:val="24"/>
        </w:rPr>
        <w:t xml:space="preserve"> дополнительного образования некоторые школы вместо традиционных кружков вводят экзотические учебные курсы (например, курсы японского языка) или проводят мероприятия, направленные на изучение народных традиций. Однако подобные инициативы сложно назвать созданием полноценной системы</w:t>
      </w:r>
      <w:r w:rsidRPr="00772B80">
        <w:rPr>
          <w:rFonts w:ascii="Arial" w:eastAsia="Times New Roman" w:hAnsi="Arial" w:cs="Arial"/>
          <w:color w:val="636363"/>
          <w:sz w:val="24"/>
          <w:szCs w:val="24"/>
        </w:rPr>
        <w:t> </w:t>
      </w:r>
      <w:r w:rsidRPr="00772B80">
        <w:rPr>
          <w:rFonts w:ascii="inherit" w:eastAsia="Times New Roman" w:hAnsi="inherit" w:cs="Arial"/>
          <w:b/>
          <w:bCs/>
          <w:color w:val="636363"/>
          <w:sz w:val="24"/>
          <w:szCs w:val="24"/>
        </w:rPr>
        <w:t>школьного дополнительного образования</w:t>
      </w:r>
      <w:r w:rsidRPr="003E2561">
        <w:rPr>
          <w:rFonts w:ascii="Arial" w:eastAsia="Times New Roman" w:hAnsi="Arial" w:cs="Arial"/>
          <w:color w:val="636363"/>
          <w:sz w:val="24"/>
          <w:szCs w:val="24"/>
        </w:rPr>
        <w:t>, поскольку при этом вряд ли учитываются интересы и потребности большинства учеников общеобразовательной организации.</w:t>
      </w:r>
    </w:p>
    <w:p w:rsidR="00772B80" w:rsidRDefault="00772B80" w:rsidP="003E2561">
      <w:pPr>
        <w:shd w:val="clear" w:color="auto" w:fill="FFFFFF"/>
        <w:spacing w:after="0" w:line="306" w:lineRule="atLeast"/>
        <w:jc w:val="both"/>
        <w:textAlignment w:val="baseline"/>
        <w:rPr>
          <w:rFonts w:ascii="Arial" w:eastAsia="Times New Roman" w:hAnsi="Arial" w:cs="Arial"/>
          <w:color w:val="636363"/>
          <w:sz w:val="24"/>
          <w:szCs w:val="24"/>
        </w:rPr>
      </w:pPr>
    </w:p>
    <w:p w:rsidR="003E2561" w:rsidRPr="003E2561" w:rsidRDefault="003E2561" w:rsidP="003E2561">
      <w:pPr>
        <w:shd w:val="clear" w:color="auto" w:fill="FFFFFF"/>
        <w:spacing w:after="0" w:line="306" w:lineRule="atLeast"/>
        <w:jc w:val="both"/>
        <w:textAlignment w:val="baseline"/>
        <w:rPr>
          <w:rFonts w:ascii="Arial" w:eastAsia="Times New Roman" w:hAnsi="Arial" w:cs="Arial"/>
          <w:color w:val="636363"/>
          <w:sz w:val="24"/>
          <w:szCs w:val="24"/>
        </w:rPr>
      </w:pPr>
      <w:r w:rsidRPr="003E2561">
        <w:rPr>
          <w:rFonts w:ascii="Arial" w:eastAsia="Times New Roman" w:hAnsi="Arial" w:cs="Arial"/>
          <w:color w:val="636363"/>
          <w:sz w:val="24"/>
          <w:szCs w:val="24"/>
        </w:rPr>
        <w:t>Исправить сложившуюся ситуацию достаточно легко, даже при том размере финансирования, которое сегодня получают российские школы. Решить проблему отсутствия специалиста в сфере дополнительного образования и скудной материальной базы можно путем организации тесного взаимодействия общеобразовательной организации с учреждениями дополнительного образования. Ну а для того, чтобы создать по-настоящему эффективную систему школьного дополнительного образования (то есть, ввести учебные курсы и проводить мероприятия, интересные детям) нужно всего лишь проводить постоянный мониторинг интересов, увлечений и потребностей школьников.</w:t>
      </w:r>
    </w:p>
    <w:p w:rsidR="00AA259E" w:rsidRPr="00772B80" w:rsidRDefault="00AA259E">
      <w:pPr>
        <w:rPr>
          <w:sz w:val="24"/>
          <w:szCs w:val="24"/>
        </w:rPr>
      </w:pPr>
    </w:p>
    <w:sectPr w:rsidR="00AA259E" w:rsidRPr="00772B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C4300"/>
    <w:multiLevelType w:val="multilevel"/>
    <w:tmpl w:val="F49A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F94C3B"/>
    <w:multiLevelType w:val="multilevel"/>
    <w:tmpl w:val="80E4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A55AB5"/>
    <w:multiLevelType w:val="multilevel"/>
    <w:tmpl w:val="37BEF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1E061E"/>
    <w:multiLevelType w:val="multilevel"/>
    <w:tmpl w:val="CEB0E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characterSpacingControl w:val="doNotCompress"/>
  <w:compat>
    <w:useFELayout/>
  </w:compat>
  <w:rsids>
    <w:rsidRoot w:val="003E2561"/>
    <w:rsid w:val="003E2561"/>
    <w:rsid w:val="00772B80"/>
    <w:rsid w:val="00AA25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E25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E2561"/>
    <w:rPr>
      <w:rFonts w:ascii="Times New Roman" w:eastAsia="Times New Roman" w:hAnsi="Times New Roman" w:cs="Times New Roman"/>
      <w:b/>
      <w:bCs/>
      <w:sz w:val="36"/>
      <w:szCs w:val="36"/>
    </w:rPr>
  </w:style>
  <w:style w:type="paragraph" w:styleId="a3">
    <w:name w:val="Normal (Web)"/>
    <w:basedOn w:val="a"/>
    <w:uiPriority w:val="99"/>
    <w:semiHidden/>
    <w:unhideWhenUsed/>
    <w:rsid w:val="003E256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E2561"/>
    <w:rPr>
      <w:b/>
      <w:bCs/>
    </w:rPr>
  </w:style>
  <w:style w:type="character" w:customStyle="1" w:styleId="apple-converted-space">
    <w:name w:val="apple-converted-space"/>
    <w:basedOn w:val="a0"/>
    <w:rsid w:val="003E2561"/>
  </w:style>
  <w:style w:type="character" w:styleId="a5">
    <w:name w:val="Hyperlink"/>
    <w:basedOn w:val="a0"/>
    <w:uiPriority w:val="99"/>
    <w:semiHidden/>
    <w:unhideWhenUsed/>
    <w:rsid w:val="003E2561"/>
    <w:rPr>
      <w:color w:val="0000FF"/>
      <w:u w:val="single"/>
    </w:rPr>
  </w:style>
  <w:style w:type="paragraph" w:styleId="a6">
    <w:name w:val="Balloon Text"/>
    <w:basedOn w:val="a"/>
    <w:link w:val="a7"/>
    <w:uiPriority w:val="99"/>
    <w:semiHidden/>
    <w:unhideWhenUsed/>
    <w:rsid w:val="003E256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E25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3025921">
      <w:bodyDiv w:val="1"/>
      <w:marLeft w:val="0"/>
      <w:marRight w:val="0"/>
      <w:marTop w:val="0"/>
      <w:marBottom w:val="0"/>
      <w:divBdr>
        <w:top w:val="none" w:sz="0" w:space="0" w:color="auto"/>
        <w:left w:val="none" w:sz="0" w:space="0" w:color="auto"/>
        <w:bottom w:val="none" w:sz="0" w:space="0" w:color="auto"/>
        <w:right w:val="none" w:sz="0" w:space="0" w:color="auto"/>
      </w:divBdr>
      <w:divsChild>
        <w:div w:id="883249131">
          <w:blockQuote w:val="1"/>
          <w:marLeft w:val="0"/>
          <w:marRight w:val="0"/>
          <w:marTop w:val="0"/>
          <w:marBottom w:val="255"/>
          <w:divBdr>
            <w:top w:val="dashed" w:sz="12" w:space="6" w:color="00BFF3"/>
            <w:left w:val="dashed" w:sz="12" w:space="6" w:color="00BFF3"/>
            <w:bottom w:val="dashed" w:sz="12" w:space="6" w:color="00BFF3"/>
            <w:right w:val="dashed" w:sz="12" w:space="6" w:color="00BFF3"/>
          </w:divBdr>
        </w:div>
        <w:div w:id="2023437129">
          <w:blockQuote w:val="1"/>
          <w:marLeft w:val="0"/>
          <w:marRight w:val="0"/>
          <w:marTop w:val="0"/>
          <w:marBottom w:val="255"/>
          <w:divBdr>
            <w:top w:val="dashed" w:sz="12" w:space="6" w:color="00BFF3"/>
            <w:left w:val="dashed" w:sz="12" w:space="6" w:color="00BFF3"/>
            <w:bottom w:val="dashed" w:sz="12" w:space="6" w:color="00BFF3"/>
            <w:right w:val="dashed" w:sz="12" w:space="6" w:color="00BFF3"/>
          </w:divBdr>
        </w:div>
        <w:div w:id="42873193">
          <w:blockQuote w:val="1"/>
          <w:marLeft w:val="0"/>
          <w:marRight w:val="0"/>
          <w:marTop w:val="0"/>
          <w:marBottom w:val="255"/>
          <w:divBdr>
            <w:top w:val="dashed" w:sz="12" w:space="6" w:color="00BFF3"/>
            <w:left w:val="dashed" w:sz="12" w:space="6" w:color="00BFF3"/>
            <w:bottom w:val="dashed" w:sz="12" w:space="6" w:color="00BFF3"/>
            <w:right w:val="dashed" w:sz="12" w:space="6" w:color="00BFF3"/>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ulledu.ru/articles/mba/programmy/article/1047_programmy-dopolnitelnogo-obrazovaniya-shkolnikov.html" TargetMode="External"/><Relationship Id="rId3" Type="http://schemas.openxmlformats.org/officeDocument/2006/relationships/settings" Target="settings.xml"/><Relationship Id="rId7" Type="http://schemas.openxmlformats.org/officeDocument/2006/relationships/hyperlink" Target="http://fulledu.ru/articles/mba/programmy/article/1047_programmy-dopolnitelnogo-obrazovaniya-shkolnikov.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ulledu.ru/articles/mba/programmy/article/1047_programmy-dopolnitelnogo-obrazovaniya-shkolnikov.html" TargetMode="External"/><Relationship Id="rId5" Type="http://schemas.openxmlformats.org/officeDocument/2006/relationships/hyperlink" Target="http://fulledu.ru/articles/mba/programmy/article/1047_programmy-dopolnitelnogo-obrazovaniya-shkolnikov.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1174</Words>
  <Characters>6693</Characters>
  <Application>Microsoft Office Word</Application>
  <DocSecurity>0</DocSecurity>
  <Lines>55</Lines>
  <Paragraphs>15</Paragraphs>
  <ScaleCrop>false</ScaleCrop>
  <Company/>
  <LinksUpToDate>false</LinksUpToDate>
  <CharactersWithSpaces>7852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MCSH</dc:creator>
  <cp:keywords/>
  <dc:description/>
  <cp:lastModifiedBy>MCSH</cp:lastModifiedBy>
  <cp:revision>3</cp:revision>
  <dcterms:created xsi:type="dcterms:W3CDTF">2017-02-15T07:54:00Z</dcterms:created>
  <dcterms:modified xsi:type="dcterms:W3CDTF">2017-02-15T07:56:00Z</dcterms:modified>
</cp:coreProperties>
</file>