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C6" w:rsidRDefault="00C40EC6" w:rsidP="00C40EC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C40EC6" w:rsidRDefault="005E0034" w:rsidP="00C40EC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Могилёв</w:t>
      </w:r>
      <w:r w:rsidR="00C40EC6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C40EC6" w:rsidRDefault="00C40EC6" w:rsidP="00C40EC6">
      <w:pPr>
        <w:jc w:val="center"/>
        <w:rPr>
          <w:rFonts w:ascii="Times New Roman" w:hAnsi="Times New Roman"/>
          <w:sz w:val="24"/>
        </w:rPr>
      </w:pPr>
    </w:p>
    <w:p w:rsidR="00C40EC6" w:rsidRDefault="00C40EC6" w:rsidP="00C40EC6">
      <w:pPr>
        <w:jc w:val="center"/>
        <w:rPr>
          <w:rFonts w:ascii="Times New Roman" w:hAnsi="Times New Roman"/>
          <w:sz w:val="24"/>
        </w:rPr>
      </w:pPr>
    </w:p>
    <w:p w:rsidR="00C40EC6" w:rsidRDefault="00C40EC6" w:rsidP="00C40EC6">
      <w:pPr>
        <w:spacing w:after="0"/>
        <w:rPr>
          <w:rFonts w:ascii="Times New Roman" w:hAnsi="Times New Roman"/>
          <w:sz w:val="24"/>
        </w:rPr>
      </w:pPr>
    </w:p>
    <w:p w:rsidR="00C40EC6" w:rsidRDefault="00C40EC6" w:rsidP="00C40EC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C40EC6" w:rsidRDefault="00C40EC6" w:rsidP="00C40EC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Директор МКОУ  </w:t>
      </w:r>
      <w:r w:rsidR="005E0034">
        <w:rPr>
          <w:rFonts w:ascii="Times New Roman" w:hAnsi="Times New Roman"/>
          <w:sz w:val="24"/>
        </w:rPr>
        <w:t>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C40EC6" w:rsidRDefault="00C40EC6" w:rsidP="00C40EC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r w:rsidR="005E0034">
        <w:rPr>
          <w:rFonts w:ascii="Times New Roman" w:hAnsi="Times New Roman"/>
          <w:sz w:val="24"/>
        </w:rPr>
        <w:t>Р.М.Матал</w:t>
      </w:r>
      <w:r>
        <w:rPr>
          <w:rFonts w:ascii="Times New Roman" w:hAnsi="Times New Roman"/>
          <w:sz w:val="24"/>
        </w:rPr>
        <w:t>ов</w:t>
      </w:r>
      <w:r w:rsidR="005E0034">
        <w:rPr>
          <w:rFonts w:ascii="Times New Roman" w:hAnsi="Times New Roman"/>
          <w:sz w:val="24"/>
        </w:rPr>
        <w:t>а</w:t>
      </w:r>
    </w:p>
    <w:p w:rsidR="00C40EC6" w:rsidRDefault="00C40EC6" w:rsidP="00C40EC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«____»_____________20__г.</w:t>
      </w:r>
    </w:p>
    <w:p w:rsidR="00C40EC6" w:rsidRDefault="00C40EC6" w:rsidP="00C40EC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C40EC6" w:rsidRDefault="00C40EC6" w:rsidP="00C40EC6">
      <w:pPr>
        <w:spacing w:before="27" w:after="27" w:line="240" w:lineRule="auto"/>
        <w:jc w:val="right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Инструкция</w:t>
      </w:r>
    </w:p>
    <w:p w:rsidR="00C40EC6" w:rsidRDefault="00C40EC6" w:rsidP="00C40EC6">
      <w:pPr>
        <w:spacing w:before="27" w:after="27" w:line="240" w:lineRule="auto"/>
        <w:jc w:val="center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</w:t>
      </w:r>
    </w:p>
    <w:p w:rsidR="00C40EC6" w:rsidRDefault="00C40EC6" w:rsidP="00C40EC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0EC6" w:rsidRDefault="00C40EC6" w:rsidP="00C40EC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0EC6" w:rsidRDefault="00C40EC6" w:rsidP="00C40EC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0EC6" w:rsidRDefault="00C40EC6" w:rsidP="00C40EC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0EC6" w:rsidRDefault="00C40EC6" w:rsidP="00C40EC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0EC6" w:rsidRDefault="00C40EC6" w:rsidP="00C40EC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0EC6" w:rsidRDefault="00C40EC6" w:rsidP="00C40EC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0EC6" w:rsidRDefault="00C40EC6" w:rsidP="00C40EC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</w:t>
      </w:r>
      <w:r w:rsidRPr="00D2404D">
        <w:rPr>
          <w:b/>
          <w:bCs/>
          <w:color w:val="000000"/>
          <w:sz w:val="28"/>
          <w:szCs w:val="28"/>
        </w:rPr>
        <w:t xml:space="preserve">Инструкция   </w:t>
      </w:r>
    </w:p>
    <w:p w:rsidR="00C40EC6" w:rsidRPr="00515819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15819">
        <w:rPr>
          <w:rFonts w:ascii="Times New Roman" w:eastAsia="Times New Roman" w:hAnsi="Times New Roman" w:cs="Times New Roman"/>
          <w:b/>
          <w:sz w:val="28"/>
          <w:szCs w:val="28"/>
        </w:rPr>
        <w:t>определяющая</w:t>
      </w:r>
      <w:proofErr w:type="gramEnd"/>
      <w:r w:rsidRPr="00515819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порядок действий ночного дежурного.</w:t>
      </w:r>
    </w:p>
    <w:p w:rsidR="00C40EC6" w:rsidRDefault="00C40EC6" w:rsidP="00C40EC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ИПБ 009</w:t>
      </w:r>
    </w:p>
    <w:p w:rsidR="00C40EC6" w:rsidRPr="00E82820" w:rsidRDefault="00C40EC6" w:rsidP="00C40EC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40EC6" w:rsidRPr="00D2404D" w:rsidRDefault="00C40EC6" w:rsidP="00C40EC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0EC6" w:rsidRDefault="00C40EC6" w:rsidP="00C40EC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0EC6" w:rsidRDefault="00C40EC6" w:rsidP="00C40EC6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0EC6" w:rsidRDefault="00C40EC6" w:rsidP="00C40EC6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C40EC6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EC6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EC6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EC6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EC6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EC6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EC6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EC6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EC6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EC6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EC6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EC6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EC6" w:rsidRDefault="00C40EC6" w:rsidP="00C4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358F">
        <w:rPr>
          <w:rFonts w:ascii="Times New Roman" w:eastAsia="Times New Roman" w:hAnsi="Times New Roman" w:cs="Times New Roman"/>
          <w:sz w:val="24"/>
          <w:szCs w:val="24"/>
        </w:rPr>
        <w:t>I.На</w:t>
      </w:r>
      <w:proofErr w:type="spellEnd"/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 должность дежурного (сторожа) назначаются лица не моложе 18 лет. Дежурный (сторож) подчиняется непосредственно директору объекта и его заместителю.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П. </w:t>
      </w:r>
      <w:r w:rsidRPr="007B35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При </w:t>
      </w:r>
      <w:proofErr w:type="spellStart"/>
      <w:r w:rsidRPr="007B35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заступлении</w:t>
      </w:r>
      <w:proofErr w:type="spellEnd"/>
      <w:r w:rsidRPr="007B35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на дежурство сторож обязан;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1. Проверить все эвакуационные выходы, коридоры, тамбуры, лестничные клетки - они должны быть свободны и ничем не загромождены, убедиться в возможности быстрого и беспрепятственного открывания всех дверей.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2. Проверить наличие ключей с бирками от всех дверей и запасных выходов.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3. Убедиться, что все окна, форточки закрыты и в здании нет посторонних людей.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4. Проверить наличие огнетушителей. Комплектность пожарных кранов.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5. Проверить исправность телефонной связи и наличие таблички с телефонами вызова экстренных служб и руководства объекта (магазина).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6. Проверить исправность автоматической системы обнаружения пожара.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7.Убедиться в исправности аппаратуры включения оборудования систем противопожарной защиты (автоматической пожарной сигнализации, системы оповещения людей о пожаре).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8.Произвести осмотр всех помещений, где пользовались нагревательными и другими приборами, не выключенные приборы обесточить.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9. Проверить наличие и исправность электрического фонарика.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r w:rsidRPr="007B35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Во время дежурства: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1. Каждый час обходить все помещения объекта, обращать внимание на состояние окон, </w:t>
      </w:r>
      <w:r w:rsidRPr="007B358F">
        <w:rPr>
          <w:rFonts w:ascii="Times New Roman" w:eastAsia="Times New Roman" w:hAnsi="Times New Roman" w:cs="Times New Roman"/>
          <w:sz w:val="24"/>
          <w:szCs w:val="24"/>
        </w:rPr>
        <w:br/>
        <w:t>форточек, дверей, электроприборов, путей эвакуации.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1. Для освещения помещений использовать только </w:t>
      </w:r>
      <w:proofErr w:type="spellStart"/>
      <w:r w:rsidRPr="007B358F"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spellEnd"/>
      <w:r w:rsidRPr="007B358F">
        <w:rPr>
          <w:rFonts w:ascii="Times New Roman" w:eastAsia="Times New Roman" w:hAnsi="Times New Roman" w:cs="Times New Roman"/>
          <w:sz w:val="24"/>
          <w:szCs w:val="24"/>
        </w:rPr>
        <w:t>. фонарик.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2. Не допускается спать, пользоваться открытым огнем, курить в не установленном месте, употреблять спиртные напитки, впускать посторонних лиц, отлучаться с территории объекта, пользоваться нагревательными приборами.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</w:t>
      </w:r>
      <w:r w:rsidRPr="007B35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 обнаружении пожара: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1. В первую очередь сообщить о случившемся в пожарную охрану </w:t>
      </w:r>
      <w:proofErr w:type="gramStart"/>
      <w:r w:rsidRPr="007B358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B358F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gramEnd"/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112, </w:t>
      </w:r>
      <w:r w:rsidRPr="007B358F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B358F">
        <w:rPr>
          <w:rFonts w:ascii="Times New Roman" w:eastAsia="Times New Roman" w:hAnsi="Times New Roman" w:cs="Times New Roman"/>
          <w:sz w:val="24"/>
          <w:szCs w:val="24"/>
        </w:rPr>
        <w:t>, сообщить, что горит, чему угрожает, адрес и свою фамилию.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2. Оповестить обслуживающий персонал для организации быстрой и своевременной эвакуации людей из здания..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3. Открыть все дверные замки на основных и запасных эвакуационных выходах из здания (отключить </w:t>
      </w:r>
      <w:proofErr w:type="spellStart"/>
      <w:r w:rsidRPr="007B358F"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spellEnd"/>
      <w:r w:rsidRPr="007B358F">
        <w:rPr>
          <w:rFonts w:ascii="Times New Roman" w:eastAsia="Times New Roman" w:hAnsi="Times New Roman" w:cs="Times New Roman"/>
          <w:sz w:val="24"/>
          <w:szCs w:val="24"/>
        </w:rPr>
        <w:t>. оборудование, приточно-вытяжную вентиляцию)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4.Приступить к тушению пожара от пожарного крана, огнетушителем, </w:t>
      </w:r>
      <w:proofErr w:type="spellStart"/>
      <w:r w:rsidRPr="007B358F">
        <w:rPr>
          <w:rFonts w:ascii="Times New Roman" w:eastAsia="Times New Roman" w:hAnsi="Times New Roman" w:cs="Times New Roman"/>
          <w:sz w:val="24"/>
          <w:szCs w:val="24"/>
        </w:rPr>
        <w:t>кашмой</w:t>
      </w:r>
      <w:proofErr w:type="spellEnd"/>
      <w:r w:rsidRPr="007B35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5. Вынести материальные ценности.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6. Встретить пожарных, проводить к месту пожара.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7. Сообщить о случившемся руководителю объекта.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Примечание: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Пункт 7, раздела </w:t>
      </w:r>
      <w:r w:rsidRPr="007B35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 w:rsidRPr="007B358F">
        <w:rPr>
          <w:rFonts w:ascii="Times New Roman" w:eastAsia="Times New Roman" w:hAnsi="Times New Roman" w:cs="Times New Roman"/>
          <w:sz w:val="24"/>
          <w:szCs w:val="24"/>
        </w:rPr>
        <w:t>настоящей инструкции предусматриваются при наличии этих систем на объекте;</w:t>
      </w:r>
    </w:p>
    <w:p w:rsidR="00C40EC6" w:rsidRPr="007B358F" w:rsidRDefault="00C40EC6" w:rsidP="00C4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Пункт 3, раздела IV. настоящей инструкции для объектов с круглосуточным пребыванием </w:t>
      </w:r>
      <w:proofErr w:type="spellStart"/>
      <w:r w:rsidRPr="007B358F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населения - инвалиды с поражением опорно-двигательного аппарата, люди с недостатками зрения и дефекта слуха дополняется обязанностью </w:t>
      </w:r>
      <w:proofErr w:type="spellStart"/>
      <w:r w:rsidRPr="007B358F">
        <w:rPr>
          <w:rFonts w:ascii="Times New Roman" w:eastAsia="Times New Roman" w:hAnsi="Times New Roman" w:cs="Times New Roman"/>
          <w:sz w:val="24"/>
          <w:szCs w:val="24"/>
        </w:rPr>
        <w:t>^очного</w:t>
      </w:r>
      <w:proofErr w:type="spellEnd"/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 дежурного (сторожа) по включению звуковой</w:t>
      </w:r>
      <w:proofErr w:type="gramStart"/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7B358F">
        <w:rPr>
          <w:rFonts w:ascii="Times New Roman" w:eastAsia="Times New Roman" w:hAnsi="Times New Roman" w:cs="Times New Roman"/>
          <w:sz w:val="24"/>
          <w:szCs w:val="24"/>
        </w:rPr>
        <w:t xml:space="preserve"> речевой и визуальной системы оповещения и управления эвакуацией.</w:t>
      </w:r>
    </w:p>
    <w:p w:rsidR="00C40EC6" w:rsidRDefault="00C40EC6" w:rsidP="00C40EC6"/>
    <w:p w:rsidR="007F6AFC" w:rsidRDefault="007F6AFC"/>
    <w:sectPr w:rsidR="007F6AFC" w:rsidSect="00445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40EC6"/>
    <w:rsid w:val="005E0034"/>
    <w:rsid w:val="006C7468"/>
    <w:rsid w:val="007F6AFC"/>
    <w:rsid w:val="00A64514"/>
    <w:rsid w:val="00AF3388"/>
    <w:rsid w:val="00C4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0E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Ученик</cp:lastModifiedBy>
  <cp:revision>4</cp:revision>
  <dcterms:created xsi:type="dcterms:W3CDTF">2014-04-09T13:30:00Z</dcterms:created>
  <dcterms:modified xsi:type="dcterms:W3CDTF">2017-09-12T17:18:00Z</dcterms:modified>
</cp:coreProperties>
</file>