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A21" w:rsidRDefault="00454A21" w:rsidP="00E62A4E">
      <w:pPr>
        <w:pStyle w:val="a3"/>
        <w:shd w:val="clear" w:color="auto" w:fill="FFFFFF"/>
        <w:spacing w:before="35" w:beforeAutospacing="0" w:after="35" w:afterAutospacing="0"/>
        <w:rPr>
          <w:rStyle w:val="a4"/>
          <w:color w:val="333333"/>
          <w:sz w:val="27"/>
          <w:szCs w:val="27"/>
        </w:rPr>
      </w:pPr>
      <w:r>
        <w:rPr>
          <w:rStyle w:val="a4"/>
          <w:color w:val="333333"/>
          <w:sz w:val="27"/>
          <w:szCs w:val="27"/>
        </w:rPr>
        <w:t xml:space="preserve">Утверждаю                                                                     Согласовано                                           Директор школы___________Р.М.Маталова           Председатель профкома                                   </w:t>
      </w:r>
    </w:p>
    <w:p w:rsidR="00454A21" w:rsidRDefault="00454A21" w:rsidP="00454A21">
      <w:pPr>
        <w:pStyle w:val="a3"/>
        <w:shd w:val="clear" w:color="auto" w:fill="FFFFFF"/>
        <w:tabs>
          <w:tab w:val="left" w:pos="5968"/>
        </w:tabs>
        <w:spacing w:before="35" w:beforeAutospacing="0" w:after="35" w:afterAutospacing="0"/>
        <w:rPr>
          <w:rStyle w:val="a4"/>
          <w:color w:val="333333"/>
          <w:sz w:val="27"/>
          <w:szCs w:val="27"/>
        </w:rPr>
      </w:pPr>
      <w:r>
        <w:rPr>
          <w:rStyle w:val="a4"/>
          <w:color w:val="333333"/>
          <w:sz w:val="27"/>
          <w:szCs w:val="27"/>
        </w:rPr>
        <w:tab/>
        <w:t>_________У.И.Нурахмаева</w:t>
      </w:r>
    </w:p>
    <w:p w:rsidR="00454A21" w:rsidRDefault="00454A21" w:rsidP="00E62A4E">
      <w:pPr>
        <w:pStyle w:val="a3"/>
        <w:shd w:val="clear" w:color="auto" w:fill="FFFFFF"/>
        <w:spacing w:before="35" w:beforeAutospacing="0" w:after="35" w:afterAutospacing="0"/>
        <w:rPr>
          <w:rStyle w:val="a4"/>
          <w:color w:val="333333"/>
          <w:sz w:val="27"/>
          <w:szCs w:val="27"/>
        </w:rPr>
      </w:pP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rStyle w:val="a4"/>
          <w:color w:val="333333"/>
          <w:sz w:val="27"/>
          <w:szCs w:val="27"/>
        </w:rPr>
        <w:t>ДОЛЖНОСТНАЯ ИНС</w:t>
      </w:r>
      <w:r w:rsidRPr="00E62A4E">
        <w:rPr>
          <w:rStyle w:val="a4"/>
          <w:color w:val="333333"/>
        </w:rPr>
        <w:t>ТРУКЦИЯ ПЕДАГОГА-ПСИХОЛОГА</w:t>
      </w:r>
    </w:p>
    <w:p w:rsidR="00E62A4E" w:rsidRPr="00454A21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t> </w:t>
      </w:r>
      <w:r w:rsidRPr="00E62A4E">
        <w:rPr>
          <w:rStyle w:val="a4"/>
        </w:rPr>
        <w:t>1. Общие положения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t> 1.1. Педагог-психолог назначается и освобождается от должности директором школы.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1.2. Педагог-психолог должен иметь высшее или среднее психологическое образование либо высшее или среднее педагогическое образование с дополнительной специальностью «Психология» без предъявления требований к стажу работы.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t>1.3. Педагог-психолог подчиняется непосредственно директору школы.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t>1.4. В своей деятельности педагог-психолог руководствуется Конституцией и законами российской Федерации, решениями Правительства Российской Федерации и органов управления образованием всех уровней по вопросам образования, воспитания, охраны здоровья, профориентации, занятости и социальной защиты обучающихся (воспитанников); трудовым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</w:t>
      </w:r>
      <w:r w:rsidRPr="00E62A4E">
        <w:rPr>
          <w:color w:val="333333"/>
        </w:rPr>
        <w:br/>
        <w:t>        Педагог-психолог соблюдает Конвенцию о правах ребенка.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t> 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</w:pPr>
      <w:r w:rsidRPr="00E62A4E">
        <w:rPr>
          <w:rStyle w:val="a4"/>
        </w:rPr>
        <w:t>2. Функции</w:t>
      </w:r>
    </w:p>
    <w:p w:rsidR="00E62A4E" w:rsidRPr="0096124D" w:rsidRDefault="00E62A4E" w:rsidP="00E62A4E">
      <w:pPr>
        <w:pStyle w:val="a3"/>
        <w:shd w:val="clear" w:color="auto" w:fill="FFFFFF"/>
        <w:spacing w:before="35" w:beforeAutospacing="0" w:after="35" w:afterAutospacing="0"/>
      </w:pPr>
      <w:r w:rsidRPr="00E62A4E">
        <w:t> </w:t>
      </w:r>
      <w:r w:rsidRPr="00E62A4E">
        <w:rPr>
          <w:color w:val="333333"/>
        </w:rPr>
        <w:t>Основными направлениями деятельности педагога-психолога являются:</w:t>
      </w:r>
      <w:r w:rsidRPr="00E62A4E">
        <w:rPr>
          <w:color w:val="333333"/>
        </w:rPr>
        <w:br/>
        <w:t>2.1. психолого-педагогическое сопровождение образовательного и воспитательного процесса в школе;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2.2. профилактика возникновения социальной дезадаптации;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2.3. оказание психологической, коррекционной помощи обучающимся и другим участникам образовательного процесса;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</w:pPr>
      <w:r w:rsidRPr="00E62A4E">
        <w:rPr>
          <w:color w:val="333333"/>
        </w:rPr>
        <w:br/>
      </w:r>
      <w:r w:rsidRPr="00E62A4E">
        <w:rPr>
          <w:rStyle w:val="a4"/>
        </w:rPr>
        <w:t>3. Должностные обязанности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t> Педагог-психолог выполняет следующие должностные обязанности:</w:t>
      </w:r>
      <w:r w:rsidRPr="00E62A4E">
        <w:rPr>
          <w:color w:val="333333"/>
        </w:rPr>
        <w:br/>
        <w:t>3.1. осуществляет профессиональную деятельность, направленную на сохранение психического, соматического и социального благополучия обучающихся в процессе воспитания и обучения;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3.2. содействует охране прав обучающихся в соответствии с Конвенцией о правах ребенка и законодательством Российской Федерации;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3.3. способствует гармонизации социальной сферы школы и осуществляет превентивные мероприятия по профилактике возникновения социальной дезадаптации;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3.4. определяет факторы, препятствующие развитию личности обучающихся, и принимает меры по оказанию им  различного вида психологической помощи (психокоррекционной, реабилитационной и консультативной);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lastRenderedPageBreak/>
        <w:br/>
        <w:t>3.5. оказывает помощь обучающимся, родителям (законным представителям), педагогическому коллективу в решении конкретных психолого-педагогических проблем;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3.6.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3.7. проводит диагностическую,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3.8.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(законных представителей) в проблемах личностного и социального развития обучающихся;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3.9. ведет документацию по установленной форме и использует ее исключительно в целях профессиональной деятельности;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3.10.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3.11. способствует развитию у обучающихся, воспитанников готовности к ориентации в различных ситуациях жизненного и профессионального самоопределения;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3.12. определяет степень отклонений (умственных, физических, эмоциональных) в развитии обучающихся, а также различного вида нарушений социального развития и проводит их психолого-педагогическую коррекцию;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3.13. формирует психологическую культуру обучающихся, педагогических работников и родителей (законных представителей), в том числе и культуру полового воспитания;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3.14. консультирует работников школы по вопросам практического применения психологии, ориентированной на повышение социально-психологической компетентности обучающихся, педагогических работников, родителей (лиц, их заменяющих);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3.15.  принимает участие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3.16. знает приоритетные направления развития образоааательной системы РФ; законы и иные нормативно-правовые акты, регламентирующие образовательную деятельность; современные педагогические технологии продуктивного, дифференцированного, развивающего обучения;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 и т.п.;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lastRenderedPageBreak/>
        <w:br/>
        <w:t>3.17.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3.18. выполняет правила и нормы охраны труда, техники безопасности и противопожарной защиты;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3.19. вносит предложения по улучшению и оздоровлению условий проведения образовательного процесса;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3.20. систематически повышает свою профессиональную квалификацию;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3.21. участвует в работе педагогического совета школы и совещаниях, проводимых администрацией школы;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3.22. соблюдает этические нормы поведения в школе, быту, общественных местах, соответствующие общественному положению педагога;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3.23. использует методы формирования основных составляющих компетентности (профессиональной, коммуникативной, информационной, правовой);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3.24. выполняет правила внутреннего трудового распорядка образовательного учреждения;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</w:pPr>
      <w:r w:rsidRPr="00E62A4E">
        <w:rPr>
          <w:color w:val="333333"/>
        </w:rPr>
        <w:br/>
      </w:r>
      <w:r w:rsidRPr="00E62A4E">
        <w:rPr>
          <w:rStyle w:val="a4"/>
        </w:rPr>
        <w:t>4. Права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t> Педагог-психолог имеет право:</w:t>
      </w:r>
      <w:r w:rsidRPr="00E62A4E">
        <w:rPr>
          <w:color w:val="333333"/>
        </w:rPr>
        <w:br/>
        <w:t>4.1. участвовать в управлении школой в порядке, определяемом Уставом школы;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4.2. на защиту профессиональной чести и достоинства;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4.3. знакомиться с жалобами и другими документами, содержащими оценку его работы, давать по ним объяснения;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4.4. защищать свои интересы самостоятельно и/ или через представителя, в том числе адвоката, в случае дисциплинарного расследования или служебного расследования, связанного с нарушением педагогом-психологом норм профессиональной этики;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4.5. на конфиденциальность дисциплинарного (служебного) расследования, за исключением случаев, предусмотренных законом;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4.6. свободно выбирать и использовать методы и методики психолого-педагогической работы;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4.7. повышать квалификацию;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4.8. 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lastRenderedPageBreak/>
        <w:t> 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</w:pPr>
      <w:r w:rsidRPr="00E62A4E">
        <w:rPr>
          <w:rStyle w:val="a4"/>
        </w:rPr>
        <w:t>5. Ответственность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t> 5.1. В установленном законодательством Российской Федерации порядке педагог-психолог несет ответственность за жизнь и здоровье обучающихся во время индивидуальных и групповых консультаций и иных психолого-педагогических мероприятий, а также за нарушение прав и свобод обучающихся во время проведения подобных мероприятий.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педагог-психолог несет дисциплинарную ответственность в порядке, определенном трудовым законодательством.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5.3. За применение, в том числе однократное, методов воспитания связанных с физическим и (или) психическим насилием над личностью обучающегося (воспитанника), а также совершение иного аморального проступка педагог-психолог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педагог-психолог несет материальную ответственность в порядке и в пределах, установленных трудовым и (или) гражданским законодательством.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</w:pPr>
      <w:r w:rsidRPr="00E62A4E">
        <w:rPr>
          <w:color w:val="333333"/>
        </w:rPr>
        <w:br/>
      </w:r>
      <w:r w:rsidRPr="00E62A4E">
        <w:rPr>
          <w:rStyle w:val="a4"/>
        </w:rPr>
        <w:t>6. Взаимоотношения. Связи по должности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t> Педагог-психолог:</w:t>
      </w:r>
      <w:r w:rsidRPr="00E62A4E">
        <w:rPr>
          <w:color w:val="333333"/>
        </w:rPr>
        <w:br/>
        <w:t>6.1. работает по графику, составленному, исходя из 36-часовой рабочей недели, и утвержденному директором школы;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6.2. планирует свою работу на каждый учебный год и каждую учебную четверть. План утверждается директором школы не позднее пяти дней с начала планируемого периода;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6.3. представляет директору школы письменный отчет о своей деятельности по окончании учебного года;</w:t>
      </w:r>
    </w:p>
    <w:p w:rsidR="00E62A4E" w:rsidRP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color w:val="333333"/>
        </w:rPr>
      </w:pPr>
      <w:r w:rsidRPr="00E62A4E">
        <w:rPr>
          <w:color w:val="333333"/>
        </w:rPr>
        <w:br/>
        <w:t>6.4. получает от администрации школы материалы нормативно-правового и организационно-методического характера;</w:t>
      </w:r>
    </w:p>
    <w:p w:rsid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rFonts w:ascii="Verdana" w:hAnsi="Verdana"/>
          <w:color w:val="333333"/>
          <w:sz w:val="23"/>
          <w:szCs w:val="23"/>
        </w:rPr>
      </w:pPr>
      <w:r w:rsidRPr="00E62A4E">
        <w:rPr>
          <w:color w:val="333333"/>
        </w:rPr>
        <w:br/>
        <w:t>6.5. систематически обменивается информацией по вопросам, входящим в его компетенцию, с администрацией, педагогическими и медицинскими работниками школы, родителями (законными представителями)</w:t>
      </w:r>
      <w:r>
        <w:rPr>
          <w:rFonts w:ascii="Verdana" w:hAnsi="Verdana"/>
          <w:color w:val="333333"/>
          <w:sz w:val="23"/>
          <w:szCs w:val="23"/>
        </w:rPr>
        <w:t xml:space="preserve"> обучающихся.</w:t>
      </w:r>
    </w:p>
    <w:p w:rsidR="00E62A4E" w:rsidRDefault="00E62A4E" w:rsidP="00E62A4E">
      <w:pPr>
        <w:pStyle w:val="a3"/>
        <w:shd w:val="clear" w:color="auto" w:fill="FFFFFF"/>
        <w:spacing w:before="35" w:beforeAutospacing="0" w:after="35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 </w:t>
      </w:r>
    </w:p>
    <w:p w:rsidR="00D71020" w:rsidRDefault="00D71020"/>
    <w:sectPr w:rsidR="00D71020" w:rsidSect="00417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42A" w:rsidRDefault="006C742A" w:rsidP="00454A21">
      <w:pPr>
        <w:spacing w:after="0" w:line="240" w:lineRule="auto"/>
      </w:pPr>
      <w:r>
        <w:separator/>
      </w:r>
    </w:p>
  </w:endnote>
  <w:endnote w:type="continuationSeparator" w:id="1">
    <w:p w:rsidR="006C742A" w:rsidRDefault="006C742A" w:rsidP="00454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42A" w:rsidRDefault="006C742A" w:rsidP="00454A21">
      <w:pPr>
        <w:spacing w:after="0" w:line="240" w:lineRule="auto"/>
      </w:pPr>
      <w:r>
        <w:separator/>
      </w:r>
    </w:p>
  </w:footnote>
  <w:footnote w:type="continuationSeparator" w:id="1">
    <w:p w:rsidR="006C742A" w:rsidRDefault="006C742A" w:rsidP="00454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2A4E"/>
    <w:rsid w:val="0041729C"/>
    <w:rsid w:val="00454A21"/>
    <w:rsid w:val="006C742A"/>
    <w:rsid w:val="0096124D"/>
    <w:rsid w:val="00D71020"/>
    <w:rsid w:val="00E6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2A4E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454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4A21"/>
  </w:style>
  <w:style w:type="paragraph" w:styleId="a7">
    <w:name w:val="footer"/>
    <w:basedOn w:val="a"/>
    <w:link w:val="a8"/>
    <w:uiPriority w:val="99"/>
    <w:semiHidden/>
    <w:unhideWhenUsed/>
    <w:rsid w:val="00454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4A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МОГИЛЕВСКАЯ СОШ</cp:lastModifiedBy>
  <cp:revision>5</cp:revision>
  <dcterms:created xsi:type="dcterms:W3CDTF">2014-09-28T18:34:00Z</dcterms:created>
  <dcterms:modified xsi:type="dcterms:W3CDTF">2014-10-11T09:06:00Z</dcterms:modified>
</cp:coreProperties>
</file>