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312A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«Согласовано»</w:t>
      </w:r>
      <w:r w:rsidR="00BC470D" w:rsidRPr="00BC31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 w:rsidRPr="00BC31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«Утверждаю»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C312A">
        <w:rPr>
          <w:rFonts w:ascii="Times New Roman" w:hAnsi="Times New Roman" w:cs="Times New Roman"/>
          <w:color w:val="000000"/>
          <w:sz w:val="20"/>
          <w:szCs w:val="20"/>
        </w:rPr>
        <w:t>Председатель профкома</w:t>
      </w:r>
      <w:r w:rsidR="00BC470D" w:rsidRPr="00BC312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Директор школы </w:t>
      </w:r>
    </w:p>
    <w:p w:rsidR="00D30BCB" w:rsidRPr="00BC312A" w:rsidRDefault="00BC470D" w:rsidP="00BC470D">
      <w:pPr>
        <w:tabs>
          <w:tab w:val="left" w:pos="65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C312A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BC312A">
        <w:rPr>
          <w:rFonts w:ascii="Times New Roman" w:hAnsi="Times New Roman" w:cs="Times New Roman"/>
          <w:color w:val="000000"/>
          <w:sz w:val="20"/>
          <w:szCs w:val="20"/>
        </w:rPr>
        <w:t>____________Р.М.Маталова</w:t>
      </w:r>
      <w:proofErr w:type="spellEnd"/>
    </w:p>
    <w:p w:rsidR="00D30BCB" w:rsidRPr="00BC312A" w:rsidRDefault="00BC470D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C312A">
        <w:rPr>
          <w:rFonts w:ascii="Times New Roman" w:hAnsi="Times New Roman" w:cs="Times New Roman"/>
          <w:color w:val="000000"/>
          <w:sz w:val="20"/>
          <w:szCs w:val="20"/>
        </w:rPr>
        <w:t>____________/</w:t>
      </w:r>
      <w:proofErr w:type="spellStart"/>
      <w:r w:rsidRPr="00BC312A">
        <w:rPr>
          <w:rFonts w:ascii="Times New Roman" w:hAnsi="Times New Roman" w:cs="Times New Roman"/>
          <w:color w:val="000000"/>
          <w:sz w:val="20"/>
          <w:szCs w:val="20"/>
        </w:rPr>
        <w:t>У.И.Нурахмаева</w:t>
      </w:r>
      <w:proofErr w:type="spellEnd"/>
      <w:r w:rsidR="00D30BCB" w:rsidRPr="00BC312A"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:rsidR="00D30BCB" w:rsidRPr="00BC312A" w:rsidRDefault="00A949BF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C312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</w:t>
      </w:r>
      <w:r w:rsidR="00BC470D" w:rsidRPr="00BC312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01.09.2014</w:t>
      </w:r>
      <w:r w:rsidR="00D30BCB" w:rsidRPr="00BC312A"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312A">
        <w:rPr>
          <w:rFonts w:ascii="Times New Roman" w:hAnsi="Times New Roman" w:cs="Times New Roman"/>
          <w:color w:val="000000"/>
          <w:sz w:val="28"/>
          <w:szCs w:val="28"/>
        </w:rPr>
        <w:t>УЧИТЕЛЬ РОДНОГО ЯЗЫКА И ЛИТЕРАТУРЫ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color w:val="000000"/>
          <w:sz w:val="24"/>
          <w:szCs w:val="24"/>
        </w:rPr>
        <w:t>Инструкция разработана в соответствии с приказом Министерства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color w:val="000000"/>
          <w:sz w:val="24"/>
          <w:szCs w:val="24"/>
        </w:rPr>
        <w:t>здравоохранения и социального развития Российской Федерации (</w:t>
      </w:r>
      <w:proofErr w:type="spellStart"/>
      <w:r w:rsidRPr="00BC312A">
        <w:rPr>
          <w:rFonts w:ascii="Times New Roman" w:hAnsi="Times New Roman" w:cs="Times New Roman"/>
          <w:color w:val="000000"/>
          <w:sz w:val="24"/>
          <w:szCs w:val="24"/>
        </w:rPr>
        <w:t>Mинздравсоцразвития</w:t>
      </w:r>
      <w:proofErr w:type="spellEnd"/>
      <w:r w:rsidR="00F42CED"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000000"/>
          <w:sz w:val="24"/>
          <w:szCs w:val="24"/>
        </w:rPr>
        <w:t>России) от 26 августа 2010 г. N 761н г. Москва «Об утверждении Единого</w:t>
      </w:r>
      <w:r w:rsidR="00F42CED"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квалификационного справочника должностей руководителей, специалистов и </w:t>
      </w:r>
      <w:proofErr w:type="spellStart"/>
      <w:r w:rsidRPr="00BC312A">
        <w:rPr>
          <w:rFonts w:ascii="Times New Roman" w:hAnsi="Times New Roman" w:cs="Times New Roman"/>
          <w:color w:val="000000"/>
          <w:sz w:val="24"/>
          <w:szCs w:val="24"/>
        </w:rPr>
        <w:t>служащих</w:t>
      </w:r>
      <w:proofErr w:type="gramStart"/>
      <w:r w:rsidRPr="00BC312A">
        <w:rPr>
          <w:rFonts w:ascii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BC312A">
        <w:rPr>
          <w:rFonts w:ascii="Times New Roman" w:hAnsi="Times New Roman" w:cs="Times New Roman"/>
          <w:color w:val="000000"/>
          <w:sz w:val="24"/>
          <w:szCs w:val="24"/>
        </w:rPr>
        <w:t>аздел</w:t>
      </w:r>
      <w:proofErr w:type="spellEnd"/>
      <w:r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 «Квалификационные характеристики должностей работников образования»»,законом РФ и РБ «Об образовании»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000000"/>
          <w:sz w:val="24"/>
          <w:szCs w:val="24"/>
        </w:rPr>
        <w:t>Учитель назначается и освобождается от должности директором школы.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Учитель подчиняется непосредственно заместителю директора школы по </w:t>
      </w:r>
      <w:proofErr w:type="spellStart"/>
      <w:proofErr w:type="gramStart"/>
      <w:r w:rsidRPr="00BC312A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BC31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42CED"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000000"/>
          <w:sz w:val="24"/>
          <w:szCs w:val="24"/>
        </w:rPr>
        <w:t>воспитательной</w:t>
      </w:r>
      <w:proofErr w:type="gramEnd"/>
      <w:r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 работе.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В своей деятельности учитель руководствуется Уставом школы и </w:t>
      </w:r>
      <w:proofErr w:type="gramStart"/>
      <w:r w:rsidRPr="00BC312A">
        <w:rPr>
          <w:rFonts w:ascii="Times New Roman" w:hAnsi="Times New Roman" w:cs="Times New Roman"/>
          <w:color w:val="000000"/>
          <w:sz w:val="24"/>
          <w:szCs w:val="24"/>
        </w:rPr>
        <w:t>локальными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000000"/>
          <w:sz w:val="24"/>
          <w:szCs w:val="24"/>
        </w:rPr>
        <w:t>правовыми актами школы (в том числе Правилами внутреннего трудового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распорядка, приказами и распоряжениями директора, </w:t>
      </w:r>
      <w:proofErr w:type="gramStart"/>
      <w:r w:rsidRPr="00BC312A">
        <w:rPr>
          <w:rFonts w:ascii="Times New Roman" w:hAnsi="Times New Roman" w:cs="Times New Roman"/>
          <w:color w:val="000000"/>
          <w:sz w:val="24"/>
          <w:szCs w:val="24"/>
        </w:rPr>
        <w:t>настоящей</w:t>
      </w:r>
      <w:proofErr w:type="gramEnd"/>
      <w:r w:rsidRPr="00BC312A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должностной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312A">
        <w:rPr>
          <w:rFonts w:ascii="Times New Roman" w:hAnsi="Times New Roman" w:cs="Times New Roman"/>
          <w:color w:val="000000"/>
          <w:sz w:val="24"/>
          <w:szCs w:val="24"/>
        </w:rPr>
        <w:t>инструкцией), трудовым договором (контракт).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 xml:space="preserve">Должностные обязанности.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Осуществляет обучение и воспитание обучающихся с учетом</w:t>
      </w:r>
      <w:r w:rsidR="00437F41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их психолого-физиологических особенностей и специфики преподаваемого предмета,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способствует формированию общей культуры личности, социализации, осознанного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выбора и освоения образовательных программ, используя разнообразные формы,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приемы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,м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етоды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и средства обучения, в том числе по индивидуальным учебным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планам,ускоренным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курсам в рамках федеральных государственных образовательных стандартов,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современ</w:t>
      </w:r>
      <w:proofErr w:type="spellEnd"/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ные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образовательные технологии, включая информационные, а также цифровые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образовательные ресурсы. Обоснованно выбирает программы и учебно-методическое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обеспечение, включая цифровые образовательные ресурсы. Проводит учебные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занятия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,о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пираясь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на достижения в области педагогической и психологической наук, возрастной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психологии и школьной гигиены, а также современных информационных технологий и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методик обучения. Планирует и осуществляет учебный процесс в соответствии с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образовательной программой образовательного учреждения, разрабатывает рабочую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программу по предмету, курсу на основе примерных основных общеобразовательных</w:t>
      </w:r>
      <w:r w:rsidR="00A949BF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программ и обеспечивает ее выполнение, организуя и поддерживая разнообразные виды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деятельности обучающихся, ориентируясь на личность обучающегося, развитие его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мотивации, познавательных интересов, способностей, организует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самосто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я</w:t>
      </w:r>
      <w:proofErr w:type="spellEnd"/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>-</w:t>
      </w:r>
      <w:proofErr w:type="gramEnd"/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тельную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деятельность обучающихся, в том числе исследовательскую, реализует проблемное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обучение, осуществляет связь обучения по предмету (курсу, программе) с практикой,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обсуждает с обучающимися актуальные события современности. Обеспечивает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достижение и подтверждение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обучающимися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уровней образования (образовательных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цензов). Оценивает эффективность и результаты обучения обучающихся по предмету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(курсу, программе), учитывая освоение знаний, овладение умениями, развитие опыта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творческой деятельности, познавательного интереса обучающихся, используя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компьютерные технологии, в т.ч. текстовые редакторы и электронные таблицы в своей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деятельности. Соблюдает права и свободы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, поддерживает учебную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дисциплину, режим посещения занятий, уважая человеческое достоинство, честь и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репутацию обучающихся. Осуществляет контрольно-оценочную деятельность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в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образовательном процессе с использованием современных способов оценивания в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условиях информационно-коммуникационных технологий (ведение электронных форм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lastRenderedPageBreak/>
        <w:t>документации, в том числе электронного журнала и дневников</w:t>
      </w:r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</w:t>
      </w:r>
      <w:proofErr w:type="gramStart"/>
      <w:r w:rsidR="007D6C52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В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носит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предложения по совершенствованию образовательного процесса в образовательном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учреждении. Участвует в деятельности педагогического и иных советов образовательного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учреждения, а также в деятельности методических объединений и других формах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методической работы. Обеспечивает охрану жизни 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здоровья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обучающихся во время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образова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тельного процесса. Осуществляет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связь с родителями (лицами, их заменяющими).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Выполняет правила по охране труда и пожарной безопасности.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Осуществляет обучение и воспитание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с учетом специфики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преподаваемого предмета, проводит уроки и другие занятия в соответствии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расписанием в указанных помещениях.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Учитель обязан иметь тематический и поурочный планы (готовиться к урокам,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делая записи в плане – конспекте учебного занятия) работы по предмету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в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каждой параллели классов и предоставляет на согласование заместителю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директора по </w:t>
      </w:r>
      <w:proofErr w:type="spellStart"/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учебно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– воспитательной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работе и руководителю методического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объединения учителей - предметников не позднее 10 дней после начала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учебного года.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Реализует применяемые в школе образовательные программы в соответствии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учебным планом, собственным тематическим и поурочным планами 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расписанием занятий, использует при этом разнообразные приемы, методы 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средства обучения.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Обеспечивает уровень подготовки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, соответствующий требованиям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государственного образовательного стандарта.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Планирует и организует проведение совместно с учителями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методического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объединения олимпиады по предмету. Ведет в установленном порядке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учебную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документацию, осуществляет текущий контроль успеваемости и посещаемости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 на уроках, выставляет текущие оценки в классный журнал и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дневники, своевременно сдает администрации необходимые отчетные данные.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Работает в экзаменационной комиссии по итоговой и промежуточной аттестации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Допускает в соответствии с Уставом учреждения администрацию школы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на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свои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уроки в целях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контроля за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работой.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Ведет в установленном порядке классную документацию, осуществляет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текущий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контроль посещаемости 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успеваемости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обучающихся по принятой в школе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системе, выставляет оценки в классный журнал и дневник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обучающегося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своевременно представляет администрации школы отчетные данные.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Участвует в мониторинговых исследованиях образовательного процесса.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Анализирует результаты своей деятельности, обобщает опыт и вносит поправки в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свою деятельность.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Своевременно представляет в установленной форме данные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мониторинговых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исследований руководителю методического объединения учителей –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предметников, заместителю директора школы по </w:t>
      </w:r>
      <w:proofErr w:type="spellStart"/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учебно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– воспитательной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работе и заместителю директора школы по воспитательной работе.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Участвует в установленном порядке в переводной и итоговой аттестации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Заменяет на уроках временно отсутствующих учителей по распоряжению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заместителя директора школы по учебно-воспитательной работе.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Готовится к проведению занятий, участвует в деятельности методических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объединений и других формах методической работы, принятых в школе.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Систематически повышает свою профессиональную квалификацию.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Согласно годовому плану работы учреждения принимает участие в работе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педагогических советов, административных и производственных совещаний,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совещаний при директоре, родительских собраний, ПМПК школы,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lastRenderedPageBreak/>
        <w:t>методических совещаний, а также предметных секций, проводимых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вышестоящей организацией.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При производственной необходимости может привлекаться администрацией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школы для замещения временно отсутствующих классных руководителей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в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качестве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классного руководителя.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Дежурит по школе в соответствии с Положением о дежурстве по школе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.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Приходит на дежурство за 20 минут до начала уроков и уходит через 20 минут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после их окончания.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Поддерживает через классных руководителей постоянную связь с родителями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(лицами, их заменяющими) обучающихся с целью информирования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состоянии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обучения по предмету.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Соблюдает Устав школы, Коллективный договор, Правила внутреннего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трудового распорядка школы, требования данной инструкции, положения 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иные локальные правовые акты, приказы и распоряжения администрации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школы.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Создает и поддерживает благоприятные условия в обучении учащихся школы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для индивидуального развития и нравственного формирования личности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Отвечает за безопасное проведение образовательного процесса. Выполняет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правила и нормы охраны труда, техники безопасности и противопожарной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защиты, обеспечивает охрану жизни 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здоровья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обучающихся в период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образовательного процесса, выполнение приказов «Об охране труда 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соблюдении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правил техники безопасности» и «Об обеспечении пожарной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безопасности».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Отвечает за принятие мер по оказанию доврачебной помощи пострадавшему,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оперативное извещение руководства о несчастном случае.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Организует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и проводит своевременно вводный инструктаж с учащимися и его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регистрацию в классном журнале перед проведением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практических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или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лабораторных работ, перед началом выполнения упражнений в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гимнастическом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зале и т. п.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Организует и проводит своевременно первичный инструктаж на рабочем месте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учащимися перед изучением каждой новой темы, при проведении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практических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и лабораторных работ, при проведении занятий в кружках и секциях; Знакомит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учащихся с оборудованием рабочего места, требованиями техники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безопасности, показывает, что необходимо предпринять в разных ситуациях;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регистрацию инструктажа в «Журнале регистрации инструктажа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по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безопасности труда на рабочем месте».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Организует и проводит своевременный повторный инструктаж на рабочем месте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с учащимися не реже двух раз в течение года и его регистрацию в «Журнале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регистрации инструктажа по безопасности труда на рабочем месте».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Организует и проводит своевременно внеплановый инструктаж на рабочем месте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с учащимися при нарушении кем–то из них «Инструкции по охране труда»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в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кабинете с фиксированием его в «Журнале регистрации инструктажа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по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безопасности труда на рабочем месте».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Организует и проводит своевременно целевой инструктаж на рабочем месте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учащимися перед проведением массовых мероприятий: спортивных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соревнований, выездов на экскурсии, туристических походов и т. п.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фиксированием его в «Журнале регистрации проведения инструктажа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по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охране труда и технике безопасности при организации общественно-полезного,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производительного труда 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проведении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внеклассных мероприятий».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Организует изучение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обучающимися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правил и инструкций по охране труда,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дорожного движения, поведения в быту и т.п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..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lastRenderedPageBreak/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Участвует в разработке правил и инструкций по охране труда.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Осуществляет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контроль за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соблюдением правил (инструкций) по охране труда.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Соблюдает этические нормы поведения в школе, быту, общественных местах,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соответствующие общественному положению учителя.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Проходит периодически бесплатные медицинские обследования.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Учителю запрещается: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изменять по своему усмотрению расписание занятий;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отменять,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удлинять или сокращать продолжительность уроков (занятий) и перемен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между ними;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удалять учащегося с урока;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курить в помещении и на территории школы;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При выполнении учителем обязанностей заведующего учебным кабинетом учитель: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проводит паспортизацию своего кабинета;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контролирует целевое использование кабинета;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постоянно пополняет кабинет методическими пособиями, необходимыми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для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прохождения учебной программы, приборами, техническими средствами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обучения, оборудованием и другим имуществом, принимает материальные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ценности на ответственное хранение, обеспечивает сохранность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подотчетного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имущества, участвует в установленном порядке в инвентаризации и списании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имущества кабинета в соответствии с приказом директора «О проведении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инвентаризации»,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пришедшего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в негодность;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разрабатывает и периодически пересматривает (не реже 1 раза в 5 лет)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инструкции по охране труда и технике безопасности, представляет их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на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утверждение директору;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организует и контролирует оснащение учебного кабинета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противопожарным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имуществом, медицинскими и индивидуальными средствами защиты, а также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наглядной агитацией по вопросам обеспечения безопасности жизнедеятельности;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проводит или организует проведение другим педагогом инструктажа по охране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труда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с обязательной регистрацией в классном журнале или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журнале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установленного образца;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организует ремонт кабинета, принимает участие в ремонте школы, кабинетов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в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каникулярное время;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отвечает за сохранность имущества вверенного кабинета;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организует и контролирует порядок в кабинете при проведении занятий другими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педагогами;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отвечает за наличие и сохранность ключей от входной двери в кабинет;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не допускает проведение занятий, сопряженных с опасностью для жизни 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здоровья обучающихся и работников школы с извещением об этом заместителя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директора школы по учебно-воспитательной работе;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вносит предложения по улучшению условий труда и образовательного процесса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для включения в соглашение по охране труда.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организует работу по изготовлению наглядных пособий;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принимает участие в смотре учебных кабинетов.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Учитель родного языка и литературы: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Контролирует наличие у учащихся тетрадей по учебным предметам, соблюдение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установленного в школе порядка их оформления, ведения, соблюдение единого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орфографического режима.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Соблюдает следующий порядок проверки рабочих тетрадей учащихся: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5-й класс - I полугодие - проверяются все домашние и классные работы учащихся;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5-й класс - II полугодие - ежедневно проверяются работы у слабых учащихся, у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всех остальных - наиболее, значимые работы;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6-8-е классы - ежедневно проверяются работы у слабых учащихся и наиболее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lastRenderedPageBreak/>
        <w:t>значимые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- у всех остальных;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9-11-е классы - ежедневно проверяются работы у слабых учащихся, у всех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остальных проверяются наиболее значимые работы с таким расчетом, чтобы все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тетради были проверены 2 раза в месяц.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По литературе: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в 5-8-х классах проверка тетрадей 2 раза - в месяц;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в 9-11-х классах - один раз в месяц.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Своевременно по указанию заместителя, директора школы по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учебно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>-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воспитательной работе заполняет график проведения контрольных работ.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Все виды контрольных работ проверяются у всех учащихся.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Учитель соблюдает следующие сроки проверки контрольных работ: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контрольный диктант проверяется к следующему уроку;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изложение - через 2-3 дня после проведения работы;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сочинение - через неделю после проведения работы.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Проводит работу над ошибками после проверки контрольных работ.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Хранит тетради контрольных работ учащихся в течение учебного года.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Работает совместно с библиотекарем школы и родителями по организации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внеклассного чтения учащихся.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Организует совместно с коллегами проведение школьной олимпиады по предмету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и, по возможности, внеклассную работу по предмету.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 xml:space="preserve">Должен знать: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приоритетные направления развития образовательной системы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Российской Федерации; законы и иные нормативные правовые акты, регламентирующие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образовательную деятельность; Конвенцию о правах ребенка; основы общетеоретических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дисциплин в объеме, необходимом для решения педагогических, научно-методических и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организационно-управленческих задач; педагогику, психологию, возрастную физиологию;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школьную гигиену; методику преподавания предмета; программы и учебники по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преподаваемому предмету; методику воспитательной работы; требования к оснащению и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оборудованию учебных кабинетов и подсобных помещений к ним;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средства обучения и их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дидактические возможности; основы научной организации труда; нормативные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документы по вопросам обучения и воспитания детей и молодежи; теорию и методы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управления образовательными системами; современные педагогические технологии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продуктивного, дифференцированного обучения, реализации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компетентностного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подхода,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развивающего обучения; методы убеждения, аргументации своей позиции, установления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контактов с обучающимися разного возраста, их родителями (лицами, их заменяющими),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коллегами по работе; технологии диагностики причин конфликтных ситуаций, их</w:t>
      </w:r>
      <w:r w:rsidR="0083443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профилактики и разрешения;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основы экологии, экономики, социологии;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трудовое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законодательство; основы работы с текстовыми редакторами, электронными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таблицами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,э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лектронной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почтой и браузерами,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мультимедийным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оборудованием; правила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внутреннего трудового распорядка образовательного учреждения; правила по охране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труда и пожарной безопасности.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 xml:space="preserve">Требования к квалификации.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Высшее профессиональное образование или среднее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профессиональное образо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вание по направлению подготовки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«Образование и педагогика»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или в области, соответствующей преподаваемому предмету, без предъявления требований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к стажу работы, либо высшее </w:t>
      </w:r>
      <w:proofErr w:type="spellStart"/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профес</w:t>
      </w:r>
      <w:proofErr w:type="spellEnd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сиональное</w:t>
      </w:r>
      <w:proofErr w:type="spellEnd"/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образование или среднее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профессиональное образование и дополни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тельное профессиональное образование по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направлению деятельности в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образовательном учреждении без предъявления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требованийк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стажу работы.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 xml:space="preserve">Имеет право: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самостоятельно выбирать формы и методы методической работы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с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руководителями МО и педагогич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ескими работниками; посещать МО </w:t>
      </w:r>
      <w:proofErr w:type="spellStart"/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педагогичес</w:t>
      </w:r>
      <w:proofErr w:type="spellEnd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ких</w:t>
      </w:r>
      <w:proofErr w:type="spellEnd"/>
      <w:proofErr w:type="gramEnd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работников, уроки педагогов, семинары, педсоветы с целью оказания методической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помощи и выявления наиболее результативного опыта работы; давать указания и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рекомендации в пределах своей компетенции педагогам образовательного учреждения;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lastRenderedPageBreak/>
        <w:t>затребов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ать у руководителей и педагогов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необхо</w:t>
      </w:r>
      <w:proofErr w:type="spellEnd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димые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документы и сведения в сфере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своей деятельности; вести уроки по </w:t>
      </w:r>
      <w:proofErr w:type="spellStart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>спец</w:t>
      </w:r>
      <w:proofErr w:type="gramStart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>и</w:t>
      </w:r>
      <w:proofErr w:type="spellEnd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>-</w:t>
      </w:r>
      <w:proofErr w:type="gramEnd"/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альности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>, указанной в дипломе; повышать свою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квалификацию, педагогическое мастерство, образовательный уровень; принимать участие</w:t>
      </w:r>
      <w:r w:rsidR="004A3988"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в работе комиссий по проверке общеобразовательного учреждения</w:t>
      </w: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Учитель не имеет права: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Унижать личное достоинство воспитанника, оскорблять его действием или словом,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придумывая клички, навешивая ярлыки и т.д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..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Использовать оценку (школьный балл) для наказания ученика.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Использовать семью (родителей или родственников) для наказания ребенка.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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Обсуждать за глаза своих коллег, представлять их в невыгодном свете, подрывая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авторитет учителя и всего </w:t>
      </w:r>
      <w:proofErr w:type="spell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педколлектива</w:t>
      </w:r>
      <w:proofErr w:type="spellEnd"/>
      <w:r w:rsidRPr="00BC312A">
        <w:rPr>
          <w:rFonts w:ascii="Times New Roman" w:hAnsi="Times New Roman" w:cs="Times New Roman"/>
          <w:color w:val="373737"/>
          <w:sz w:val="24"/>
          <w:szCs w:val="24"/>
        </w:rPr>
        <w:t>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 xml:space="preserve">Ответственность: </w:t>
      </w:r>
      <w:r w:rsidRPr="00BC312A">
        <w:rPr>
          <w:rFonts w:ascii="Times New Roman" w:hAnsi="Times New Roman" w:cs="Times New Roman"/>
          <w:color w:val="373737"/>
          <w:sz w:val="24"/>
          <w:szCs w:val="24"/>
        </w:rPr>
        <w:t>несет дисциплинарную ответственность за невыполнение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должностных обязанностей, за несоблюдение правил внутреннего трудового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распорядка школы, за неисполнение законных распоряжений и приказов директора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школы и ответственность, предусмотренную административным законодательством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за</w:t>
      </w:r>
      <w:proofErr w:type="gramEnd"/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нарушение правил пожарной безопасности и охраны труда. За применение, в том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 xml:space="preserve">числе </w:t>
      </w:r>
      <w:proofErr w:type="gramStart"/>
      <w:r w:rsidRPr="00BC312A">
        <w:rPr>
          <w:rFonts w:ascii="Times New Roman" w:hAnsi="Times New Roman" w:cs="Times New Roman"/>
          <w:color w:val="373737"/>
          <w:sz w:val="24"/>
          <w:szCs w:val="24"/>
        </w:rPr>
        <w:t>однократное</w:t>
      </w:r>
      <w:proofErr w:type="gramEnd"/>
      <w:r w:rsidRPr="00BC312A">
        <w:rPr>
          <w:rFonts w:ascii="Times New Roman" w:hAnsi="Times New Roman" w:cs="Times New Roman"/>
          <w:color w:val="373737"/>
          <w:sz w:val="24"/>
          <w:szCs w:val="24"/>
        </w:rPr>
        <w:t>, методов воспитания, связанных с физическим и (или) психическим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насилием над личностью обучающегося, а также совершение иного аморального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проступка учитель может быть уволен по ст. 336, п. 2 ТК РФ и Законом Российской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Федерации «Об образовании».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Должностные обязанности учителя рассмотрены и одобрены на заседании совета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color w:val="373737"/>
          <w:sz w:val="24"/>
          <w:szCs w:val="24"/>
        </w:rPr>
        <w:t>трудового коллектива.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С должностной инструкцией ознакомле</w:t>
      </w:r>
      <w:proofErr w:type="gramStart"/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н(</w:t>
      </w:r>
      <w:proofErr w:type="gramEnd"/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а):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>__________</w:t>
      </w:r>
      <w:r w:rsidR="007C78E5" w:rsidRPr="00BC312A">
        <w:rPr>
          <w:rFonts w:ascii="Times New Roman" w:hAnsi="Times New Roman" w:cs="Times New Roman"/>
          <w:b/>
          <w:bCs/>
          <w:color w:val="373737"/>
          <w:sz w:val="24"/>
          <w:szCs w:val="24"/>
        </w:rPr>
        <w:t xml:space="preserve">__________ </w:t>
      </w: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73737"/>
          <w:sz w:val="14"/>
          <w:szCs w:val="14"/>
        </w:rPr>
      </w:pPr>
    </w:p>
    <w:p w:rsidR="00D30BCB" w:rsidRPr="00BC312A" w:rsidRDefault="00D30BCB" w:rsidP="00D30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sectPr w:rsidR="00D30BCB" w:rsidRPr="00BC312A" w:rsidSect="0012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30BCB"/>
    <w:rsid w:val="00125834"/>
    <w:rsid w:val="001813ED"/>
    <w:rsid w:val="00437F41"/>
    <w:rsid w:val="004A3988"/>
    <w:rsid w:val="00601259"/>
    <w:rsid w:val="007C78E5"/>
    <w:rsid w:val="007D6C52"/>
    <w:rsid w:val="00834438"/>
    <w:rsid w:val="009109D3"/>
    <w:rsid w:val="00A949BF"/>
    <w:rsid w:val="00B24FD1"/>
    <w:rsid w:val="00BC312A"/>
    <w:rsid w:val="00BC470D"/>
    <w:rsid w:val="00CF05C2"/>
    <w:rsid w:val="00D30BCB"/>
    <w:rsid w:val="00F4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11</cp:revision>
  <cp:lastPrinted>2014-10-25T05:10:00Z</cp:lastPrinted>
  <dcterms:created xsi:type="dcterms:W3CDTF">2014-10-23T04:40:00Z</dcterms:created>
  <dcterms:modified xsi:type="dcterms:W3CDTF">2017-09-14T11:32:00Z</dcterms:modified>
</cp:coreProperties>
</file>