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68"/>
        <w:gridCol w:w="5103"/>
      </w:tblGrid>
      <w:tr w:rsidR="002B4744" w:rsidTr="002B4744">
        <w:tc>
          <w:tcPr>
            <w:tcW w:w="4566" w:type="dxa"/>
          </w:tcPr>
          <w:p w:rsidR="002B4744" w:rsidRDefault="002B4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4744" w:rsidRDefault="002B4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B4744" w:rsidRDefault="002B4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4" w:rsidRDefault="00C946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_____________У.И.Нурахмаева</w:t>
            </w:r>
            <w:proofErr w:type="spellEnd"/>
          </w:p>
          <w:p w:rsidR="002B4744" w:rsidRDefault="002B4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2B4744" w:rsidRDefault="002B4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2B4744" w:rsidRDefault="00C946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МКОУ «Могилё</w:t>
            </w:r>
            <w:r w:rsidR="002B4744">
              <w:rPr>
                <w:rFonts w:ascii="Times New Roman" w:hAnsi="Times New Roman" w:cs="Times New Roman"/>
                <w:sz w:val="24"/>
                <w:szCs w:val="24"/>
              </w:rPr>
              <w:t xml:space="preserve">вская СОШ» </w:t>
            </w:r>
          </w:p>
          <w:p w:rsidR="002B4744" w:rsidRDefault="002B4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4" w:rsidRDefault="002B4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461F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C9461F">
              <w:rPr>
                <w:rFonts w:ascii="Times New Roman" w:hAnsi="Times New Roman" w:cs="Times New Roman"/>
                <w:sz w:val="24"/>
                <w:szCs w:val="24"/>
              </w:rPr>
              <w:t>Р.М.Маталова</w:t>
            </w:r>
            <w:proofErr w:type="spellEnd"/>
          </w:p>
          <w:p w:rsidR="002B4744" w:rsidRDefault="00C946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01.09.2014</w:t>
            </w:r>
            <w:r w:rsidR="002B47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B4744" w:rsidRDefault="002B4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744" w:rsidRDefault="002B4744" w:rsidP="00C94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C94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УЧИТЕЛЯ ИСТОРИИ ДАГЕСТАНА И КТНД</w:t>
      </w:r>
    </w:p>
    <w:p w:rsidR="002B4744" w:rsidRDefault="002B4744" w:rsidP="002B47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4744" w:rsidRDefault="002B4744" w:rsidP="002B4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14 августа 2009 года №593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 </w:t>
      </w:r>
    </w:p>
    <w:p w:rsidR="002B4744" w:rsidRDefault="002B4744" w:rsidP="002B474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квалификации. </w:t>
      </w:r>
    </w:p>
    <w:p w:rsidR="002B4744" w:rsidRDefault="002B4744" w:rsidP="002B47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4744" w:rsidRDefault="002B4744" w:rsidP="002B47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  и Республики Дагестан;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педагогику, психологию, возрастную физиологию;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школьную гигиену;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преподавания предмета;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и учебники по преподаваемому предмету;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 и их дидактические возможности;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научной организации труда;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документы по вопросам обучения и воспитания детей и молодежи;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трудовое законодательство;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правила внутреннего трудового распорядка образовательного учреждения; </w:t>
      </w:r>
    </w:p>
    <w:p w:rsidR="002B4744" w:rsidRDefault="002B4744" w:rsidP="002B47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2B4744" w:rsidRDefault="002B4744" w:rsidP="002B47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самостоятельную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числе исследовательскую, реализует проблемное обучение,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связь обучения по предмету (курсу, программе) с практикой, обсуждает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достижение и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Обеспечивает охрану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Осуществляет связь с родителями (лицами, их заменяющими);</w:t>
      </w:r>
    </w:p>
    <w:p w:rsidR="002B4744" w:rsidRDefault="002B4744" w:rsidP="002B4744">
      <w:pPr>
        <w:numPr>
          <w:ilvl w:val="0"/>
          <w:numId w:val="3"/>
        </w:num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2B4744" w:rsidRDefault="002B4744" w:rsidP="002B4744">
      <w:pPr>
        <w:numPr>
          <w:ilvl w:val="0"/>
          <w:numId w:val="3"/>
        </w:num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Заменяет на уроках временно отсутствующих учителей по распоряжению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заместителя директора школы по УВР с оплатой замены в установленном порядке;</w:t>
      </w:r>
    </w:p>
    <w:p w:rsidR="002B4744" w:rsidRDefault="002B4744" w:rsidP="002B4744">
      <w:pPr>
        <w:numPr>
          <w:ilvl w:val="0"/>
          <w:numId w:val="3"/>
        </w:num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школе в соответствии с графиком дежурств в перерывах между занятиями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 же за 20 минут до начала и в течение 15 минут по окончании своих уроков;</w:t>
      </w:r>
    </w:p>
    <w:p w:rsidR="002B4744" w:rsidRDefault="002B4744" w:rsidP="002B4744">
      <w:pPr>
        <w:numPr>
          <w:ilvl w:val="0"/>
          <w:numId w:val="3"/>
        </w:num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2B4744" w:rsidRDefault="002B4744" w:rsidP="002B4744">
      <w:pPr>
        <w:numPr>
          <w:ilvl w:val="0"/>
          <w:numId w:val="3"/>
        </w:num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обследования, проходит необходимую вакцинацию.</w:t>
      </w:r>
    </w:p>
    <w:p w:rsidR="002B4744" w:rsidRDefault="002B4744" w:rsidP="002B474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2B4744" w:rsidRDefault="002B4744" w:rsidP="002B474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учителю ИСТОРИИ:</w:t>
      </w:r>
    </w:p>
    <w:p w:rsidR="002B4744" w:rsidRDefault="002B4744" w:rsidP="002B47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2B4744" w:rsidRDefault="002B4744" w:rsidP="002B47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следующий порядок проверки рабочих тетрадей учащихся: тетради всех учащихся всех классов проверяются не реже одного - двух раз в учебную четверть.</w:t>
      </w:r>
    </w:p>
    <w:p w:rsidR="002B4744" w:rsidRDefault="002B4744" w:rsidP="002B47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Выставляет в классные журналы оценки за творческие работы учащихся, рефераты, доклады и т.п.</w:t>
      </w:r>
    </w:p>
    <w:p w:rsidR="002B4744" w:rsidRDefault="002B4744" w:rsidP="002B47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 творческие работы учащихся в учебном кабинете в течение учебного года.</w:t>
      </w:r>
    </w:p>
    <w:p w:rsidR="002B4744" w:rsidRDefault="002B4744" w:rsidP="002B47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2B4744" w:rsidRDefault="002B4744" w:rsidP="002B47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Формирует сборные команды школы по параллелям классов для участия в районной, городской, областной олимпиадах. </w:t>
      </w:r>
      <w:proofErr w:type="gramEnd"/>
    </w:p>
    <w:p w:rsidR="002B4744" w:rsidRDefault="002B4744" w:rsidP="002B47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работу совместно с библиотекарем школы по организации внеклассного чтения учащихся по истории.</w:t>
      </w:r>
    </w:p>
    <w:p w:rsidR="002B4744" w:rsidRDefault="002B4744" w:rsidP="002B47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посильную помощь в организации туристической и краеведческой работы в школе.</w:t>
      </w:r>
    </w:p>
    <w:p w:rsidR="002B4744" w:rsidRDefault="002B4744" w:rsidP="002B474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2B4744" w:rsidRDefault="002B4744" w:rsidP="002B47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при исполнении профессиональных обязанностей имеет право:</w:t>
      </w:r>
    </w:p>
    <w:p w:rsidR="002B4744" w:rsidRDefault="002B4744" w:rsidP="002B4744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2B4744" w:rsidRDefault="002B4744" w:rsidP="002B4744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2B4744" w:rsidRDefault="002B4744" w:rsidP="002B4744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на рассмотрение директора учреждения предложения по вопросам своей деятельности;</w:t>
      </w:r>
    </w:p>
    <w:p w:rsidR="002B4744" w:rsidRDefault="002B4744" w:rsidP="002B4744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2B4744" w:rsidRDefault="002B4744" w:rsidP="002B4744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руководства учреждения оказания содействия в исполнении своих должностных обязанностей;</w:t>
      </w:r>
    </w:p>
    <w:p w:rsidR="002B4744" w:rsidRDefault="002B4744" w:rsidP="002B4744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2B4744" w:rsidRDefault="002B4744" w:rsidP="002B4744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2B4744" w:rsidRDefault="002B4744" w:rsidP="002B4744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конфиденциальность дисциплинарного расследования, за исключением случаев, предусмотренных законом;</w:t>
      </w:r>
    </w:p>
    <w:p w:rsidR="002B4744" w:rsidRDefault="002B4744" w:rsidP="002B4744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профессиональную квалификацию, проходить аттестацию.</w:t>
      </w:r>
    </w:p>
    <w:p w:rsidR="002B4744" w:rsidRDefault="002B4744" w:rsidP="002B474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2B4744" w:rsidRDefault="002B4744" w:rsidP="002B47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 несет ответственность:</w:t>
      </w:r>
    </w:p>
    <w:p w:rsidR="002B4744" w:rsidRDefault="002B4744" w:rsidP="002B47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2B4744" w:rsidRDefault="002B4744" w:rsidP="002B47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2B4744" w:rsidRDefault="002B4744" w:rsidP="002B47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причинение материального ущерба  в соответствии с действующим законодательством.</w:t>
      </w:r>
    </w:p>
    <w:p w:rsidR="002B4744" w:rsidRDefault="002B4744" w:rsidP="002B47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программ;</w:t>
      </w:r>
    </w:p>
    <w:p w:rsidR="002B4744" w:rsidRDefault="002B4744" w:rsidP="002B47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2B4744" w:rsidRDefault="002B4744" w:rsidP="002B47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обучающегося.</w:t>
      </w:r>
      <w:proofErr w:type="gramEnd"/>
    </w:p>
    <w:p w:rsidR="002B4744" w:rsidRDefault="002B4744" w:rsidP="002B4744">
      <w:pPr>
        <w:rPr>
          <w:rFonts w:ascii="Times New Roman" w:hAnsi="Times New Roman" w:cs="Times New Roman"/>
          <w:sz w:val="24"/>
          <w:szCs w:val="24"/>
        </w:rPr>
      </w:pPr>
    </w:p>
    <w:p w:rsidR="002B4744" w:rsidRDefault="002B4744" w:rsidP="002B4744">
      <w:pPr>
        <w:rPr>
          <w:rFonts w:ascii="Times New Roman" w:hAnsi="Times New Roman" w:cs="Times New Roman"/>
          <w:sz w:val="24"/>
          <w:szCs w:val="24"/>
        </w:rPr>
      </w:pPr>
    </w:p>
    <w:p w:rsidR="002B4744" w:rsidRDefault="002B4744" w:rsidP="002B4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ознакомлен ____  _______________200 __ г.  </w:t>
      </w:r>
    </w:p>
    <w:p w:rsidR="002B4744" w:rsidRDefault="002B4744" w:rsidP="002B4744">
      <w:pPr>
        <w:rPr>
          <w:rFonts w:ascii="Times New Roman" w:hAnsi="Times New Roman" w:cs="Times New Roman"/>
          <w:sz w:val="24"/>
          <w:szCs w:val="24"/>
        </w:rPr>
      </w:pPr>
    </w:p>
    <w:p w:rsidR="002B4744" w:rsidRDefault="002B4744" w:rsidP="002B4744">
      <w:pPr>
        <w:rPr>
          <w:rFonts w:ascii="Times New Roman" w:hAnsi="Times New Roman" w:cs="Times New Roman"/>
          <w:sz w:val="24"/>
          <w:szCs w:val="24"/>
        </w:rPr>
      </w:pPr>
    </w:p>
    <w:p w:rsidR="002B4744" w:rsidRDefault="002B4744" w:rsidP="002B4744">
      <w:pPr>
        <w:rPr>
          <w:sz w:val="24"/>
          <w:szCs w:val="24"/>
        </w:rPr>
      </w:pPr>
    </w:p>
    <w:p w:rsidR="002205AC" w:rsidRDefault="002205AC"/>
    <w:sectPr w:rsidR="002205AC" w:rsidSect="0022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7F"/>
    <w:multiLevelType w:val="hybridMultilevel"/>
    <w:tmpl w:val="55A4FEAE"/>
    <w:lvl w:ilvl="0" w:tplc="939E81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201B1"/>
    <w:multiLevelType w:val="hybridMultilevel"/>
    <w:tmpl w:val="81FC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C0388"/>
    <w:multiLevelType w:val="hybridMultilevel"/>
    <w:tmpl w:val="655AA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0E07"/>
    <w:multiLevelType w:val="hybridMultilevel"/>
    <w:tmpl w:val="44AE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828D1"/>
    <w:multiLevelType w:val="hybridMultilevel"/>
    <w:tmpl w:val="E940DE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E8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744"/>
    <w:rsid w:val="002205AC"/>
    <w:rsid w:val="002B4744"/>
    <w:rsid w:val="009A30E0"/>
    <w:rsid w:val="00C9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Рисалат</dc:creator>
  <cp:keywords/>
  <dc:description/>
  <cp:lastModifiedBy>МОГИЛЕВСКАЯ СОШ</cp:lastModifiedBy>
  <cp:revision>3</cp:revision>
  <dcterms:created xsi:type="dcterms:W3CDTF">2014-10-20T20:03:00Z</dcterms:created>
  <dcterms:modified xsi:type="dcterms:W3CDTF">2014-10-23T09:36:00Z</dcterms:modified>
</cp:coreProperties>
</file>