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0C" w:rsidRPr="00E9400C" w:rsidRDefault="00E9400C" w:rsidP="00E9400C">
      <w:pPr>
        <w:spacing w:before="97" w:after="97" w:line="315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7"/>
          <w:szCs w:val="27"/>
        </w:rPr>
      </w:pPr>
      <w:r w:rsidRPr="00E9400C">
        <w:rPr>
          <w:rFonts w:ascii="inherit" w:eastAsia="Times New Roman" w:hAnsi="inherit" w:cs="Times New Roman"/>
          <w:b/>
          <w:bCs/>
          <w:color w:val="199043"/>
          <w:kern w:val="36"/>
          <w:sz w:val="27"/>
          <w:szCs w:val="27"/>
        </w:rPr>
        <w:t>Самообразов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27"/>
          <w:szCs w:val="27"/>
        </w:rPr>
        <w:t>ание педагогов</w:t>
      </w:r>
    </w:p>
    <w:p w:rsidR="00E9400C" w:rsidRPr="00E9400C" w:rsidRDefault="00BE5643" w:rsidP="00E9400C">
      <w:pPr>
        <w:spacing w:before="194" w:after="19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64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9400C" w:rsidRPr="00E9400C" w:rsidRDefault="00E9400C" w:rsidP="00E9400C">
      <w:pPr>
        <w:spacing w:after="97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i/>
          <w:iCs/>
          <w:sz w:val="24"/>
          <w:szCs w:val="24"/>
        </w:rPr>
        <w:t>“Воспитание, полученное человеком, закончено, достигло своей цели, когда человек настолько созрел, что обладает силой и волей самого себя образовывать в течение дальнейшей жизни, и знает способ и средства, как он это может осуществить в качестве индивидуума, воздействующего на мир”.</w:t>
      </w:r>
    </w:p>
    <w:p w:rsidR="00E9400C" w:rsidRPr="00E9400C" w:rsidRDefault="00E9400C" w:rsidP="00E9400C">
      <w:pPr>
        <w:spacing w:after="97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А. </w:t>
      </w:r>
      <w:proofErr w:type="spellStart"/>
      <w:r w:rsidRPr="00E9400C">
        <w:rPr>
          <w:rFonts w:ascii="Times New Roman" w:eastAsia="Times New Roman" w:hAnsi="Times New Roman" w:cs="Times New Roman"/>
          <w:i/>
          <w:iCs/>
          <w:sz w:val="24"/>
          <w:szCs w:val="24"/>
        </w:rPr>
        <w:t>Дистервег</w:t>
      </w:r>
      <w:proofErr w:type="spellEnd"/>
    </w:p>
    <w:p w:rsidR="00E9400C" w:rsidRPr="00E9400C" w:rsidRDefault="00E9400C" w:rsidP="00E9400C">
      <w:pPr>
        <w:spacing w:after="9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Самообразование, мотивы, этапы, достижения</w:t>
      </w:r>
    </w:p>
    <w:p w:rsidR="00E9400C" w:rsidRPr="00E9400C" w:rsidRDefault="00E9400C" w:rsidP="00E9400C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Совершенствование качества обучения и воспитания в школе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учителя. </w:t>
      </w:r>
      <w:r w:rsidRPr="00E9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Самообразование – есть потребность творческого и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ответственного человека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 любой профессии, тем более для профессий с повышенной моральной и социальной ответственностью, каковой является профессия учителя.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0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Самообразование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 – процесс сознательной самостоятельной познавательной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 xml:space="preserve">Самообразование учителя 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 чтобы учить других нужно знать больше, чем остальные. </w:t>
      </w:r>
      <w:proofErr w:type="gramStart"/>
      <w:r w:rsidRPr="00E9400C">
        <w:rPr>
          <w:rFonts w:ascii="Times New Roman" w:eastAsia="Times New Roman" w:hAnsi="Times New Roman" w:cs="Times New Roman"/>
          <w:sz w:val="24"/>
          <w:szCs w:val="24"/>
        </w:rPr>
        <w:t>Учитель должен знать не только свой предмет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 Учитель должен постоянно учиться, потому что в лицах его учеников каждый год сменяются временные этапы, углубляются и даже меняются представления об окружающем мире.</w:t>
      </w:r>
      <w:proofErr w:type="gramEnd"/>
      <w:r w:rsidRPr="00E9400C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E9400C" w:rsidRPr="00E9400C" w:rsidRDefault="00E9400C" w:rsidP="00E9400C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Однако, как бы ни были высоки способности учителя к самообразованию, не всегда этот процесс реализуется на практике. Причины, которые чаще всего называют учителя, это отсутствие времени, нехватка источников информации, отсутствие стимулов и др. Это всего лишь проявление инертности мышления и лености ума, так как самосовершенствование должно быть неотъемлемой потребностью каждого педагога.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Определим составляющие этой потребности, мотивы, побуждающие учителя к самообразованию:</w:t>
      </w:r>
    </w:p>
    <w:p w:rsidR="00E9400C" w:rsidRPr="00E9400C" w:rsidRDefault="00E9400C" w:rsidP="00E9400C">
      <w:pPr>
        <w:numPr>
          <w:ilvl w:val="0"/>
          <w:numId w:val="2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i/>
          <w:iCs/>
          <w:sz w:val="24"/>
          <w:szCs w:val="24"/>
        </w:rPr>
        <w:t>Ежедневная работа с информацией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. Готовясь к уроку, выступлению, родительскому собранию, классному часу, общешкольному мероприятию, олимпиаде и др. у учителя возникает необходимость поиска и анализа новой информации</w:t>
      </w:r>
    </w:p>
    <w:p w:rsidR="00E9400C" w:rsidRPr="00E9400C" w:rsidRDefault="00E9400C" w:rsidP="00E9400C">
      <w:pPr>
        <w:numPr>
          <w:ilvl w:val="0"/>
          <w:numId w:val="2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i/>
          <w:iCs/>
          <w:sz w:val="24"/>
          <w:szCs w:val="24"/>
        </w:rPr>
        <w:t>Желание творчества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. Учитель – профессия творческая. Творческий человек не сможет из года в год работать по одному и тому же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E9400C" w:rsidRPr="00E9400C" w:rsidRDefault="00E9400C" w:rsidP="00E9400C">
      <w:pPr>
        <w:numPr>
          <w:ilvl w:val="0"/>
          <w:numId w:val="2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i/>
          <w:iCs/>
          <w:sz w:val="24"/>
          <w:szCs w:val="24"/>
        </w:rPr>
        <w:t>Стремительный рост современной науки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. В эпоху автомобилей негоже пользоваться телегой.</w:t>
      </w:r>
    </w:p>
    <w:p w:rsidR="00E9400C" w:rsidRPr="00E9400C" w:rsidRDefault="00E9400C" w:rsidP="00E9400C">
      <w:pPr>
        <w:numPr>
          <w:ilvl w:val="0"/>
          <w:numId w:val="2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i/>
          <w:iCs/>
          <w:sz w:val="24"/>
          <w:szCs w:val="24"/>
        </w:rPr>
        <w:t>Изменения, происходящие в жизни общества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. Эти изменения в первую очередь отражаются на учениках, формируют их мировоззрение, и соответственно, очень часто, формируют образ учителя как “несовременного человека”.</w:t>
      </w:r>
    </w:p>
    <w:p w:rsidR="00E9400C" w:rsidRPr="00E9400C" w:rsidRDefault="00E9400C" w:rsidP="00E9400C">
      <w:pPr>
        <w:numPr>
          <w:ilvl w:val="0"/>
          <w:numId w:val="2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Конкуренция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. Не секрет, что многие родители, приводя ребенка в школу, просятся в класс к конкретному учителю, предметнику или классному руководителю. Если учитель на хорошем счету у администрации, методического совета, отдела народного образования, он имеет больше прав в выборе классов, нагрузки и др.</w:t>
      </w:r>
    </w:p>
    <w:p w:rsidR="00E9400C" w:rsidRPr="00E9400C" w:rsidRDefault="00E9400C" w:rsidP="00E9400C">
      <w:pPr>
        <w:numPr>
          <w:ilvl w:val="0"/>
          <w:numId w:val="2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Общественное мнение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. Учителю не безразлично, считают его “хорошим” или “плохим”. Плохим учителем быть стыдно и обидно.</w:t>
      </w:r>
    </w:p>
    <w:p w:rsidR="00E9400C" w:rsidRPr="00E9400C" w:rsidRDefault="00E9400C" w:rsidP="00E9400C">
      <w:pPr>
        <w:numPr>
          <w:ilvl w:val="0"/>
          <w:numId w:val="2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Материальное стимулирование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. Категория учителя,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новых знаний этого не добиться.</w:t>
      </w:r>
    </w:p>
    <w:p w:rsidR="00E9400C" w:rsidRPr="00E9400C" w:rsidRDefault="00E9400C" w:rsidP="0084539C">
      <w:pPr>
        <w:numPr>
          <w:ilvl w:val="0"/>
          <w:numId w:val="2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Интерес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. Учиться просто интересно. Как человек, который ежедневно учит, не будет постоянно учиться? Вправе ли он тогда преподавать?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9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Направления самообразования учителя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Специфика педагогической деятельности такова, что для эффективной деятельности учитель должен владеть знанием собственного предмета, методиками его преподавания, психологией и педагогикой, иметь общий высокий уровень культуры, знать приемы риторики, основы мониторинга, обладать большой эрудицией. Этот перечень далеко не полон, но без этих навыков учитель не может эффективно учить и воспитывать.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E9400C">
        <w:rPr>
          <w:rFonts w:ascii="Times New Roman" w:eastAsia="Times New Roman" w:hAnsi="Times New Roman" w:cs="Times New Roman"/>
          <w:sz w:val="24"/>
          <w:szCs w:val="24"/>
        </w:rPr>
        <w:t>Перечислим основные направления, в которых учитель должен совершенствоваться и заниматься самообразованием.</w:t>
      </w:r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профессиональное (предмет преподавания);</w:t>
      </w:r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(ориентированное на учеников и родителей);</w:t>
      </w:r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психологическое (имидж, общение, искусство влияния, лидерские качества и др.);</w:t>
      </w:r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методическое (педагогические технологии, формы, методы и приемы обучения);</w:t>
      </w:r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правовое;</w:t>
      </w:r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эстетическое (гуманитарное);</w:t>
      </w:r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 7.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историческое;</w:t>
      </w:r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 8.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иностранные языки;</w:t>
      </w:r>
      <w:proofErr w:type="gramEnd"/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 9.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политическое;</w:t>
      </w:r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информационно-компьютерные технологии;</w:t>
      </w:r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охрана здоровья;</w:t>
      </w:r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интересы и хобби.</w:t>
      </w:r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 xml:space="preserve">Эти направления являются обязательным перечнем, составленным на основании тех должностных функций, которые учитель выполняет в школе. </w:t>
      </w:r>
      <w:proofErr w:type="spellStart"/>
      <w:r w:rsidRPr="00E9400C">
        <w:rPr>
          <w:rFonts w:ascii="Times New Roman" w:eastAsia="Times New Roman" w:hAnsi="Times New Roman" w:cs="Times New Roman"/>
          <w:sz w:val="24"/>
          <w:szCs w:val="24"/>
        </w:rPr>
        <w:t>Креативный</w:t>
      </w:r>
      <w:proofErr w:type="spellEnd"/>
      <w:r w:rsidRPr="00E9400C">
        <w:rPr>
          <w:rFonts w:ascii="Times New Roman" w:eastAsia="Times New Roman" w:hAnsi="Times New Roman" w:cs="Times New Roman"/>
          <w:sz w:val="24"/>
          <w:szCs w:val="24"/>
        </w:rPr>
        <w:t xml:space="preserve"> учитель дополнит этот список собственными направлениями.</w:t>
      </w:r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9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Источники самообразования</w:t>
      </w:r>
      <w:proofErr w:type="gramStart"/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В чем заключается суть процесса самообразования?</w:t>
      </w:r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7F2C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400C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</w:t>
      </w:r>
      <w:r w:rsidRPr="007F2C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 xml:space="preserve">добывает знания из различных источников, использует эти знания в профессиональной деятельности, развитии личности и собственной жизнедеятельности. </w:t>
      </w:r>
      <w:proofErr w:type="gramStart"/>
      <w:r w:rsidRPr="00E9400C">
        <w:rPr>
          <w:rFonts w:ascii="Times New Roman" w:eastAsia="Times New Roman" w:hAnsi="Times New Roman" w:cs="Times New Roman"/>
          <w:sz w:val="24"/>
          <w:szCs w:val="24"/>
        </w:rPr>
        <w:t>К этим источникам знаний относятся: курсы повышения квалификации, семинары и конференции, мастер-классы, мероприятия по обмену опытом, телевидение, литература (методическая, научно-популярная, публицистическая, художественная и др.), Интернет, видео, аудио информация, экскурсии, театры, выставки, музеи, концерты, путешествия.</w:t>
      </w:r>
      <w:proofErr w:type="gramEnd"/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В общем случае, все источники делятся на источники знаний, способствующие личностному росту, и источники, способствующие профессиональному росту. Однако они могут способствовать и тому и другому одновременно.</w:t>
      </w:r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9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самообразования учителя</w:t>
      </w:r>
      <w:proofErr w:type="gramStart"/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7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Все формы самообразования можно условно поделить на две группы:</w:t>
      </w:r>
      <w:r w:rsidRPr="007F2C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400C"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индивидуальная и групповая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. В индивидуальной форме инициатором является сам учитель, однако руководители методических и административных структур могут инициировать и стимулировать этот процесс. Групповая 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</w:t>
      </w:r>
      <w:r w:rsidR="00915F94">
        <w:rPr>
          <w:rFonts w:ascii="Times New Roman" w:eastAsia="Times New Roman" w:hAnsi="Times New Roman" w:cs="Times New Roman"/>
          <w:sz w:val="24"/>
          <w:szCs w:val="24"/>
        </w:rPr>
        <w:t xml:space="preserve">разования и самим учителем. Она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организовывается чаще всего руководством отделов образования и, к сожалению, в современной школе часто является единственным сти</w:t>
      </w:r>
      <w:r w:rsidR="00915F94">
        <w:rPr>
          <w:rFonts w:ascii="Times New Roman" w:eastAsia="Times New Roman" w:hAnsi="Times New Roman" w:cs="Times New Roman"/>
          <w:sz w:val="24"/>
          <w:szCs w:val="24"/>
        </w:rPr>
        <w:t>мулом к самообразованию</w:t>
      </w:r>
      <w:proofErr w:type="gramStart"/>
      <w:r w:rsidR="0091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Составляющие процесса самообразования учителя</w:t>
      </w:r>
      <w:r w:rsidR="00915F94">
        <w:rPr>
          <w:rFonts w:ascii="Times New Roman" w:eastAsia="Times New Roman" w:hAnsi="Times New Roman" w:cs="Times New Roman"/>
          <w:sz w:val="24"/>
          <w:szCs w:val="24"/>
        </w:rPr>
        <w:t xml:space="preserve"> . 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Если представить деятельность учителя в области самообразования списком глаголов, то получится: читать, изучать, апробировать, анализировать, наблюдать и писать. Какова же предметная область</w:t>
      </w:r>
      <w:r w:rsidR="0091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 xml:space="preserve">приложения этих </w:t>
      </w:r>
      <w:proofErr w:type="spellStart"/>
      <w:r w:rsidRPr="00E9400C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proofErr w:type="gramStart"/>
      <w:r w:rsidRPr="00E9400C">
        <w:rPr>
          <w:rFonts w:ascii="Times New Roman" w:eastAsia="Times New Roman" w:hAnsi="Times New Roman" w:cs="Times New Roman"/>
          <w:sz w:val="24"/>
          <w:szCs w:val="24"/>
        </w:rPr>
        <w:t>?И</w:t>
      </w:r>
      <w:proofErr w:type="gramEnd"/>
      <w:r w:rsidRPr="00E9400C">
        <w:rPr>
          <w:rFonts w:ascii="Times New Roman" w:eastAsia="Times New Roman" w:hAnsi="Times New Roman" w:cs="Times New Roman"/>
          <w:sz w:val="24"/>
          <w:szCs w:val="24"/>
        </w:rPr>
        <w:t>зучать</w:t>
      </w:r>
      <w:proofErr w:type="spellEnd"/>
      <w:r w:rsidRPr="00E9400C">
        <w:rPr>
          <w:rFonts w:ascii="Times New Roman" w:eastAsia="Times New Roman" w:hAnsi="Times New Roman" w:cs="Times New Roman"/>
          <w:sz w:val="24"/>
          <w:szCs w:val="24"/>
        </w:rPr>
        <w:t xml:space="preserve"> и внедрять новые педагогические технологии,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формы, методы и приемы обучения:</w:t>
      </w:r>
      <w:r w:rsidR="00915F9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посещать уроки коллег и участвовать в обмене опытом;</w:t>
      </w:r>
      <w:r w:rsidR="00915F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5F94" w:rsidRPr="00915F9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периодически проводить самоанализ своей</w:t>
      </w:r>
      <w:r w:rsidR="00915F9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деятельности; 3.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совершенствовать свои знания в области классической и современной психологии и педагогики;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систематически интересоваться событиями современной экономической, политической и культурной жизни;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повышать уровень своей эрудиции, правовой и общей культуры.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Сформулируем конкретные виды деятельности, составляющие процесс самообразования, напрямую или косвенно способствующие профессиональному росту учителя: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систематический просмотр определенных телепередач;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чтение конкретных педагогических периодических изданий;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чтение методической, педагогической и предметной литературы;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обзор в Интернете информации по преподаваемому предмету, педагогике, психологии, педагогическим технологиям;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решение задач, упражнений, тестов, кроссвордов и других заданий по своему предмету повышенной сложности, или нестандартной формы;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посещение семинаров, тренингов, конференций, уроков коллег;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дискуссии, совещания, обмен опытом с коллегами;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изучение современных психологических методик в процессе интерактивных тренингов;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изучение иностранных языков для чтения информации о достижениях мировой педагогики;</w:t>
      </w:r>
      <w:proofErr w:type="gramEnd"/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систематическое прохождение курсов повышения квалификации;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проведение открытых уроков для анализа со стороны коллег;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организация кружковой и внеклассной деятельности по предмету;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изучение информационно-компьютерных технологий;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посещение предметных выставок и тематические экскурсии по предмету;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общение с коллегами в школе, районе, городе и в Интернете;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55488C" w:rsidRPr="0055488C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ведение здорового образа жизни, занятия спортом, физическими упражнениями.</w:t>
      </w:r>
      <w:proofErr w:type="gramEnd"/>
      <w:r w:rsidRPr="00E9400C">
        <w:rPr>
          <w:rFonts w:ascii="Times New Roman" w:eastAsia="Times New Roman" w:hAnsi="Times New Roman" w:cs="Times New Roman"/>
          <w:sz w:val="24"/>
          <w:szCs w:val="24"/>
        </w:rPr>
        <w:t xml:space="preserve"> Болезни – большое препятствие для профессионального роста.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На основании вышеперечисленных пунктов, конкретизировав наименования и названия, каждый учитель составляет личный план самообразования для профессионального роста.</w:t>
      </w:r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9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Организация процесса самообразования</w:t>
      </w:r>
      <w:proofErr w:type="gramStart"/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 w:rsidR="005548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Участниками административного процесса контроля за самообразованием являются: директор школы, завучи по учебным и воспитательным процессам, председатели методических объединений, руководители школ молодого учителя, методисты районного отдела народного образования, педагогический коллектив школы и, конечно, самое главное лицо – сам учитель.</w:t>
      </w:r>
      <w:r w:rsidR="0042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Администрация школы и методисты контролируют своевременный выбор темы работы, личного плана самообразования учителя, наблюдают за этапами их выполнения. Они же организовывают отчетные работы в форме обобщения опыта, докладов, сбор и анализ отчетной документации, презентации результатов работ перед педагогическим коллективом.</w:t>
      </w:r>
      <w:r w:rsidR="004229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может рекомендовать методистам района показать лучшие результаты самообразования учителей за рамками педагогического коллектива школы.</w:t>
      </w:r>
      <w:r w:rsidR="004229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На основании гласного обсуждения работы учителя, будут решаться вопросы повышения категории, надбавок, премий и других способов поощрения творческих учителей.</w:t>
      </w:r>
      <w:r w:rsidR="0042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 xml:space="preserve">В начале каждого учебного года все учителя школы выбирают тему, над которой работает учитель, и фиксируют эту тему в планах методического </w:t>
      </w:r>
      <w:proofErr w:type="spellStart"/>
      <w:r w:rsidRPr="00E9400C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proofErr w:type="gramStart"/>
      <w:r w:rsidRPr="00E9400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9400C">
        <w:rPr>
          <w:rFonts w:ascii="Times New Roman" w:eastAsia="Times New Roman" w:hAnsi="Times New Roman" w:cs="Times New Roman"/>
          <w:sz w:val="24"/>
          <w:szCs w:val="24"/>
        </w:rPr>
        <w:t>озможные</w:t>
      </w:r>
      <w:proofErr w:type="spellEnd"/>
      <w:r w:rsidRPr="00E9400C">
        <w:rPr>
          <w:rFonts w:ascii="Times New Roman" w:eastAsia="Times New Roman" w:hAnsi="Times New Roman" w:cs="Times New Roman"/>
          <w:sz w:val="24"/>
          <w:szCs w:val="24"/>
        </w:rPr>
        <w:t xml:space="preserve"> варианты тем:</w:t>
      </w:r>
      <w:r w:rsidR="0042290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Дифференцированное обучение русскому языку.</w:t>
      </w:r>
      <w:r w:rsidR="0042290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2908" w:rsidRPr="0042290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Система блочного тестирования на уроках математики.</w:t>
      </w:r>
      <w:r w:rsidR="0042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908" w:rsidRPr="0042290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Работа с одаренными детьми.</w:t>
      </w:r>
      <w:r w:rsidR="0042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908" w:rsidRPr="0042290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Интегрированные уроки чтения.</w:t>
      </w:r>
      <w:r w:rsidR="0042290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22908" w:rsidRPr="0042290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Нестандартные виды работ и демонстрационные опыты на уроках природоведения.</w:t>
      </w:r>
      <w:r w:rsidR="004229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22908" w:rsidRPr="0042290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Разработка комплекса самостоятельных и контрольных работ по математике/русскому языку.</w:t>
      </w:r>
      <w:r w:rsidR="0042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908" w:rsidRPr="00422908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Игровые моменты на уроках математики.</w:t>
      </w:r>
      <w:r w:rsidR="00845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39C" w:rsidRPr="0084539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Развитие культуры речи на уроках чтения.</w:t>
      </w:r>
      <w:r w:rsidR="00845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39C" w:rsidRPr="0084539C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Интерактивные методики в начальной школе.</w:t>
      </w:r>
      <w:r w:rsidR="0084539C" w:rsidRPr="0084539C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 xml:space="preserve">Разработка комплекта дидактики и наглядности для уроков математики (русского </w:t>
      </w:r>
      <w:r w:rsidR="009C57F8">
        <w:rPr>
          <w:rFonts w:ascii="Times New Roman" w:eastAsia="Times New Roman" w:hAnsi="Times New Roman" w:cs="Times New Roman"/>
          <w:sz w:val="24"/>
          <w:szCs w:val="24"/>
        </w:rPr>
        <w:t xml:space="preserve">языка, чтения, природоведения)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53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4539C" w:rsidRPr="0084539C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Задачи практического содержания на уроках математики.</w:t>
      </w:r>
    </w:p>
    <w:p w:rsidR="00E9400C" w:rsidRPr="00E9400C" w:rsidRDefault="0084539C" w:rsidP="00853BAE">
      <w:p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</w:t>
      </w:r>
      <w:r w:rsidR="00E9400C" w:rsidRPr="00E9400C">
        <w:rPr>
          <w:rFonts w:ascii="Times New Roman" w:eastAsia="Times New Roman" w:hAnsi="Times New Roman" w:cs="Times New Roman"/>
          <w:sz w:val="24"/>
          <w:szCs w:val="24"/>
        </w:rPr>
        <w:t>Опережающее обучение.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9400C" w:rsidRPr="00E9400C">
        <w:rPr>
          <w:rFonts w:ascii="Times New Roman" w:eastAsia="Times New Roman" w:hAnsi="Times New Roman" w:cs="Times New Roman"/>
          <w:sz w:val="24"/>
          <w:szCs w:val="24"/>
        </w:rPr>
        <w:t>Этот список можно продолжать настолько, насколько хватит творческой учительской фантазии, опыта, проблем и интересов. Любая тема должна быть направлена на повышение эффективности обучения предмету, воспитательной цели, выработке новых педагогических приемов и методик или созданию научных работ.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9400C" w:rsidRPr="00E9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Личный план самообразования учителя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9400C" w:rsidRPr="00E9400C">
        <w:rPr>
          <w:rFonts w:ascii="Times New Roman" w:eastAsia="Times New Roman" w:hAnsi="Times New Roman" w:cs="Times New Roman"/>
          <w:sz w:val="24"/>
          <w:szCs w:val="24"/>
        </w:rPr>
        <w:t>На основании выбранной темы учитель разрабатывает личный план работы над поставленной перед собой проблемой.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400C" w:rsidRPr="00E9400C">
        <w:rPr>
          <w:rFonts w:ascii="Times New Roman" w:eastAsia="Times New Roman" w:hAnsi="Times New Roman" w:cs="Times New Roman"/>
          <w:sz w:val="24"/>
          <w:szCs w:val="24"/>
        </w:rPr>
        <w:t>В плане указываются: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00C" w:rsidRPr="00E9400C">
        <w:rPr>
          <w:rFonts w:ascii="Times New Roman" w:eastAsia="Times New Roman" w:hAnsi="Times New Roman" w:cs="Times New Roman"/>
          <w:sz w:val="24"/>
          <w:szCs w:val="24"/>
        </w:rPr>
        <w:t>название темы</w:t>
      </w:r>
      <w:r w:rsidR="00853B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00C" w:rsidRPr="00E9400C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853B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00C" w:rsidRPr="00E9400C">
        <w:rPr>
          <w:rFonts w:ascii="Times New Roman" w:eastAsia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BA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9400C" w:rsidRPr="00E9400C">
        <w:rPr>
          <w:rFonts w:ascii="Times New Roman" w:eastAsia="Times New Roman" w:hAnsi="Times New Roman" w:cs="Times New Roman"/>
          <w:sz w:val="24"/>
          <w:szCs w:val="24"/>
        </w:rPr>
        <w:t>предполагаемый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B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00C" w:rsidRPr="00E9400C">
        <w:rPr>
          <w:rFonts w:ascii="Times New Roman" w:eastAsia="Times New Roman" w:hAnsi="Times New Roman" w:cs="Times New Roman"/>
          <w:sz w:val="24"/>
          <w:szCs w:val="24"/>
        </w:rPr>
        <w:t>этапы работы</w:t>
      </w:r>
      <w:r w:rsidR="00853B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00C" w:rsidRPr="00E9400C">
        <w:rPr>
          <w:rFonts w:ascii="Times New Roman" w:eastAsia="Times New Roman" w:hAnsi="Times New Roman" w:cs="Times New Roman"/>
          <w:sz w:val="24"/>
          <w:szCs w:val="24"/>
        </w:rPr>
        <w:t>сроки выполнения каждого этапа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400C" w:rsidRPr="00E9400C">
        <w:rPr>
          <w:rFonts w:ascii="Times New Roman" w:eastAsia="Times New Roman" w:hAnsi="Times New Roman" w:cs="Times New Roman"/>
          <w:sz w:val="24"/>
          <w:szCs w:val="24"/>
        </w:rPr>
        <w:t>действия и мероприятия, проводимые в процессе работы над темой</w:t>
      </w:r>
      <w:r w:rsidR="00853BAE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E9400C" w:rsidRPr="00E9400C">
        <w:rPr>
          <w:rFonts w:ascii="Times New Roman" w:eastAsia="Times New Roman" w:hAnsi="Times New Roman" w:cs="Times New Roman"/>
          <w:sz w:val="24"/>
          <w:szCs w:val="24"/>
        </w:rPr>
        <w:t>способ демонстрации результата проделанной работы</w:t>
      </w:r>
      <w:r w:rsidR="00853BA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E9400C" w:rsidRPr="00E9400C">
        <w:rPr>
          <w:rFonts w:ascii="Times New Roman" w:eastAsia="Times New Roman" w:hAnsi="Times New Roman" w:cs="Times New Roman"/>
          <w:sz w:val="24"/>
          <w:szCs w:val="24"/>
        </w:rPr>
        <w:t>форма отчета по проделанной работе</w:t>
      </w:r>
      <w:r w:rsidR="00853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400C" w:rsidRPr="00E9400C">
        <w:rPr>
          <w:rFonts w:ascii="Times New Roman" w:eastAsia="Times New Roman" w:hAnsi="Times New Roman" w:cs="Times New Roman"/>
          <w:sz w:val="24"/>
          <w:szCs w:val="24"/>
        </w:rPr>
        <w:t>По окончании работы над темой каждый учитель должен написать отчет с анализом, выводами и рекомендациями для других учителей.</w:t>
      </w:r>
      <w:r w:rsidR="00853B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E9400C" w:rsidRPr="00E9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 самообразования</w:t>
      </w:r>
      <w:proofErr w:type="gramStart"/>
      <w:r w:rsidR="00853B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853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00C" w:rsidRPr="00E9400C">
        <w:rPr>
          <w:rFonts w:ascii="Times New Roman" w:eastAsia="Times New Roman" w:hAnsi="Times New Roman" w:cs="Times New Roman"/>
          <w:sz w:val="24"/>
          <w:szCs w:val="24"/>
        </w:rPr>
        <w:t>Каждая деятельность бессмысленна, если в ее результате не создается некий продукт, или нет каких-либо достижений. И в личном плане самообразования учителя обязательно должен быть </w:t>
      </w:r>
      <w:r w:rsidR="00E9400C" w:rsidRPr="00E9400C">
        <w:rPr>
          <w:rFonts w:ascii="Times New Roman" w:eastAsia="Times New Roman" w:hAnsi="Times New Roman" w:cs="Times New Roman"/>
          <w:i/>
          <w:iCs/>
          <w:sz w:val="24"/>
          <w:szCs w:val="24"/>
        </w:rPr>
        <w:t>список результатов</w:t>
      </w:r>
      <w:r w:rsidR="00E9400C" w:rsidRPr="00E9400C">
        <w:rPr>
          <w:rFonts w:ascii="Times New Roman" w:eastAsia="Times New Roman" w:hAnsi="Times New Roman" w:cs="Times New Roman"/>
          <w:sz w:val="24"/>
          <w:szCs w:val="24"/>
        </w:rPr>
        <w:t>, которые должны быть достигнуты за определенный срок. Каковы могут быть результаты самообразования учителя на некотором этапе?</w:t>
      </w:r>
    </w:p>
    <w:p w:rsidR="00E9400C" w:rsidRPr="00E9400C" w:rsidRDefault="00E9400C" w:rsidP="00E9400C">
      <w:pPr>
        <w:numPr>
          <w:ilvl w:val="0"/>
          <w:numId w:val="8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повышение качества преподавания предмета (указать показатели, по которым будет определяться эффективность и качество);</w:t>
      </w:r>
    </w:p>
    <w:p w:rsidR="00E9400C" w:rsidRPr="00E9400C" w:rsidRDefault="00E9400C" w:rsidP="00E9400C">
      <w:pPr>
        <w:numPr>
          <w:ilvl w:val="0"/>
          <w:numId w:val="8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разработанные или изданные методические пособия, статьи, учебники, программы, сценарии, исследования;</w:t>
      </w:r>
    </w:p>
    <w:p w:rsidR="00E9400C" w:rsidRPr="00E9400C" w:rsidRDefault="00E9400C" w:rsidP="00E9400C">
      <w:pPr>
        <w:numPr>
          <w:ilvl w:val="0"/>
          <w:numId w:val="8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разработка новых форм, методов и приемов обучения;</w:t>
      </w:r>
    </w:p>
    <w:p w:rsidR="00E9400C" w:rsidRPr="00E9400C" w:rsidRDefault="00E9400C" w:rsidP="00E9400C">
      <w:pPr>
        <w:numPr>
          <w:ilvl w:val="0"/>
          <w:numId w:val="8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доклады, выступления;</w:t>
      </w:r>
    </w:p>
    <w:p w:rsidR="00E9400C" w:rsidRPr="00E9400C" w:rsidRDefault="00E9400C" w:rsidP="00E9400C">
      <w:pPr>
        <w:numPr>
          <w:ilvl w:val="0"/>
          <w:numId w:val="8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разработка дидактических материалов, тестов, наглядностей;</w:t>
      </w:r>
    </w:p>
    <w:p w:rsidR="00E9400C" w:rsidRPr="00E9400C" w:rsidRDefault="00E9400C" w:rsidP="00E9400C">
      <w:pPr>
        <w:numPr>
          <w:ilvl w:val="0"/>
          <w:numId w:val="8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выработка методических рекомендаций по применению новой информационной технологии;</w:t>
      </w:r>
    </w:p>
    <w:p w:rsidR="00E9400C" w:rsidRPr="00E9400C" w:rsidRDefault="00E9400C" w:rsidP="00E9400C">
      <w:pPr>
        <w:numPr>
          <w:ilvl w:val="0"/>
          <w:numId w:val="8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разработка и проведение открытых уроков по собственным, новаторским технологиям;</w:t>
      </w:r>
    </w:p>
    <w:p w:rsidR="00E9400C" w:rsidRPr="00E9400C" w:rsidRDefault="00E9400C" w:rsidP="00E9400C">
      <w:pPr>
        <w:numPr>
          <w:ilvl w:val="0"/>
          <w:numId w:val="8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создание комплектов педагогических разработок;</w:t>
      </w:r>
    </w:p>
    <w:p w:rsidR="00E9400C" w:rsidRPr="00E9400C" w:rsidRDefault="00E9400C" w:rsidP="005F6BB0">
      <w:pPr>
        <w:numPr>
          <w:ilvl w:val="0"/>
          <w:numId w:val="8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проведение тренингов, семинаров, конференций, мастер-классов, обобщение опыта по исследуемой проблеме (теме).</w:t>
      </w:r>
      <w:r w:rsidR="00853B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9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Продуктивность процесса самообразования</w:t>
      </w:r>
      <w:proofErr w:type="gramStart"/>
      <w:r w:rsidR="00853B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853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Самообразование педагога будет продуктивным, если:</w:t>
      </w:r>
      <w:r w:rsidR="00853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BAE" w:rsidRPr="00853BA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в процессе самообразования реализуется потребность педагога к собственному развитию и саморазвитию;</w:t>
      </w:r>
      <w:r w:rsidR="00853BAE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педагог владеет способами самопознания и самоанализа педагогического опыта.</w:t>
      </w:r>
      <w:r w:rsidR="00853B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Педагогический опыт учителя является фактором изменения образовательной ситуации. Учитель понимает как позитивные, так и негативные моменты своей профессиональной деятельности, признает свое несовершенство, а, следовательно, является открытым для изменений.</w:t>
      </w:r>
      <w:r w:rsidR="005F6BB0">
        <w:rPr>
          <w:rFonts w:ascii="Times New Roman" w:eastAsia="Times New Roman" w:hAnsi="Times New Roman" w:cs="Times New Roman"/>
          <w:sz w:val="24"/>
          <w:szCs w:val="24"/>
        </w:rPr>
        <w:t xml:space="preserve">  3.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педагог обладает развитой способностью к</w:t>
      </w:r>
      <w:r w:rsidRPr="005F6B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400C">
        <w:rPr>
          <w:rFonts w:ascii="Times New Roman" w:eastAsia="Times New Roman" w:hAnsi="Times New Roman" w:cs="Times New Roman"/>
          <w:i/>
          <w:iCs/>
          <w:sz w:val="24"/>
          <w:szCs w:val="24"/>
        </w:rPr>
        <w:t>рефлексии.</w:t>
      </w:r>
      <w:r w:rsidR="005F6BB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Педагогическая рефлексия является необходимым атрибутом учителя-профессионала (</w:t>
      </w:r>
      <w:r w:rsidRPr="00E9400C">
        <w:rPr>
          <w:rFonts w:ascii="Times New Roman" w:eastAsia="Times New Roman" w:hAnsi="Times New Roman" w:cs="Times New Roman"/>
          <w:i/>
          <w:iCs/>
          <w:sz w:val="24"/>
          <w:szCs w:val="24"/>
        </w:rPr>
        <w:t>рефлексия – деятельность человека, направленная на осмысление собственных действий, своих внутренних чувств, состояний, переживаний, анализ этой деятельности и формулирование выводов).</w:t>
      </w:r>
      <w:r w:rsidRPr="005F6BB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9400C">
        <w:rPr>
          <w:rFonts w:ascii="Times New Roman" w:eastAsia="Times New Roman" w:hAnsi="Times New Roman" w:cs="Times New Roman"/>
          <w:sz w:val="24"/>
          <w:szCs w:val="24"/>
        </w:rPr>
        <w:t>При анализе педагогической деятельности возникает необходимость получения теоретических знаний, необходимость овладения диагностикой — самодиагностикой и диагностикой учащихся, необходимость приобретения практических умений анализа педагогического опыта.</w:t>
      </w:r>
      <w:r w:rsidR="005F6BB0"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профессионального развития учителя включает в себя возможность исследовательской, поисковой деятельности.</w:t>
      </w:r>
      <w:r w:rsidR="005F6B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F6BB0" w:rsidRPr="005F6BB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педагог обладает готовностью к педагогическому творчеству.</w:t>
      </w:r>
      <w:r w:rsidR="005F6BB0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>осуществляется взаимосвязь личностного и профессионального развития и саморазвития.</w:t>
      </w:r>
      <w:proofErr w:type="gramEnd"/>
      <w:r w:rsidR="005F6B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E9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Информационно-компьютерные технологии</w:t>
      </w:r>
      <w:proofErr w:type="gramStart"/>
      <w:r w:rsidR="005F6BB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5F6B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t xml:space="preserve">Каковы преимущества использования </w:t>
      </w:r>
      <w:r w:rsidRPr="00E9400C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современных информационно-компьютерных технологий в вопросах самообразования перед традиционными способами?</w:t>
      </w:r>
    </w:p>
    <w:p w:rsidR="00E9400C" w:rsidRPr="00E9400C" w:rsidRDefault="00E9400C" w:rsidP="00E9400C">
      <w:pPr>
        <w:numPr>
          <w:ilvl w:val="0"/>
          <w:numId w:val="12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Интернет – универсальный и самый дешевый источник педагогической, методической и научной информации;</w:t>
      </w:r>
    </w:p>
    <w:p w:rsidR="00E9400C" w:rsidRPr="00E9400C" w:rsidRDefault="00E9400C" w:rsidP="00E9400C">
      <w:pPr>
        <w:numPr>
          <w:ilvl w:val="0"/>
          <w:numId w:val="12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 xml:space="preserve">Средства коммуникации Интернет позволяют обмениваться опытом, учиться, советоваться с коллегами во всем мире. Обсуждение в форумах, конференциях сети Интернет значительно расширяет аудиторию заинтересованных лиц, работающих над </w:t>
      </w:r>
      <w:proofErr w:type="gramStart"/>
      <w:r w:rsidRPr="00E9400C">
        <w:rPr>
          <w:rFonts w:ascii="Times New Roman" w:eastAsia="Times New Roman" w:hAnsi="Times New Roman" w:cs="Times New Roman"/>
          <w:sz w:val="24"/>
          <w:szCs w:val="24"/>
        </w:rPr>
        <w:t>аналогичными проблемами</w:t>
      </w:r>
      <w:proofErr w:type="gramEnd"/>
      <w:r w:rsidRPr="00E940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400C" w:rsidRPr="00E9400C" w:rsidRDefault="00E9400C" w:rsidP="00E9400C">
      <w:pPr>
        <w:numPr>
          <w:ilvl w:val="0"/>
          <w:numId w:val="12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компьютера позволяет более эффективно и наглядно вести учительскую документацию, отчетность и мониторинг при работе над темой;</w:t>
      </w:r>
    </w:p>
    <w:p w:rsidR="00E9400C" w:rsidRPr="00E9400C" w:rsidRDefault="00E9400C" w:rsidP="00E9400C">
      <w:pPr>
        <w:numPr>
          <w:ilvl w:val="0"/>
          <w:numId w:val="12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Компьютер является универсальным и емким хранилищем материалов, необходимых учителю в работе;</w:t>
      </w:r>
    </w:p>
    <w:p w:rsidR="00E9400C" w:rsidRPr="00E9400C" w:rsidRDefault="00E9400C" w:rsidP="00E9400C">
      <w:pPr>
        <w:numPr>
          <w:ilvl w:val="0"/>
          <w:numId w:val="12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Информационно-компьютерные технологии значительно расширяют перечень тем для работы учителя в процессе самообразования. Имидж современного учителя немыслим без знания им информационно компьютерных технологий. А когда учителем приобретаются необходимые знания и навыки, то компьютер становится незаменимым инструментом в работе, значительно облегчающим ее, повышающим эффективность и качество.</w:t>
      </w:r>
    </w:p>
    <w:p w:rsidR="00E9400C" w:rsidRPr="00E9400C" w:rsidRDefault="00E9400C" w:rsidP="00E9400C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С появлением в работе учителя компьютера и Интернета значительно повышаются возможности учительского самообразования. Появляются новые темы, интересные задачи и способы их реализации. Напомним, что цель и в этом случае остается прежней – повышение эффективности обучения. Какие новые способы самореализации открываются перед учителем при условии использования компьютера и Интернета?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Разработка комплекта электронных уроков, объединенных предметной тематикой или методикой преподавания.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Разработка пакета тестового материала в электронном виде.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Разработка пакета стандартного поурочного планирования по теме или группе тем.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Комплект дидактики по предмету (самостоятельные, практические и контрольные работы).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Разработка комплекта раздаточного материала по предмету (карточки, задания и вопросы по предмету).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Создание электронного учебника.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Создание терминологического словаря по предметной теме, главе.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Разработка комплекта тематических классных часов, родительских собраний или внеклассных предметных мероприятий (познавательные игры, конкурсы, представления).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Разработка пакета олимпиадного материала для подготовки учащегося.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Разработка проекта организации и занятий кружковой работы.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Пакет административной документации классного руководителя.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Пакет административной документации методического предметного объединения.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База данных методик обучения.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Пакет материалов по одной из педагогических технологий (интерактивное, дифференцированное, блочное, опережающее и др. обучение).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 xml:space="preserve">Проект личной </w:t>
      </w:r>
      <w:proofErr w:type="gramStart"/>
      <w:r w:rsidRPr="00E9400C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proofErr w:type="gramEnd"/>
      <w:r w:rsidRPr="00E94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400C">
        <w:rPr>
          <w:rFonts w:ascii="Times New Roman" w:eastAsia="Times New Roman" w:hAnsi="Times New Roman" w:cs="Times New Roman"/>
          <w:sz w:val="24"/>
          <w:szCs w:val="24"/>
        </w:rPr>
        <w:t>веб-страницы</w:t>
      </w:r>
      <w:proofErr w:type="spellEnd"/>
      <w:r w:rsidRPr="00E94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Пакет сценариев уроков с применением информационных технологий.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Создание электронной библиотеки произведений художественной литературы, согласно общеобразовательной программе.</w:t>
      </w:r>
    </w:p>
    <w:p w:rsidR="00E9400C" w:rsidRPr="00E9400C" w:rsidRDefault="00E9400C" w:rsidP="00E9400C">
      <w:pPr>
        <w:numPr>
          <w:ilvl w:val="0"/>
          <w:numId w:val="1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 xml:space="preserve">Ведение предметного кружка с использованием </w:t>
      </w:r>
      <w:proofErr w:type="spellStart"/>
      <w:r w:rsidRPr="00E9400C">
        <w:rPr>
          <w:rFonts w:ascii="Times New Roman" w:eastAsia="Times New Roman" w:hAnsi="Times New Roman" w:cs="Times New Roman"/>
          <w:sz w:val="24"/>
          <w:szCs w:val="24"/>
        </w:rPr>
        <w:t>медиа-ресурсов</w:t>
      </w:r>
      <w:proofErr w:type="spellEnd"/>
      <w:r w:rsidRPr="00E94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00C" w:rsidRPr="00E9400C" w:rsidRDefault="00E9400C" w:rsidP="00E9400C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lastRenderedPageBreak/>
        <w:t>Конечно, самым эффективным способом показать результаты учительского творчества является размещение материалов в сети Интернет. Возможность разместить свои уникальные разработки, методики, статьи, дидактический материал в сети позволяет учителю аккумулировать свои работы в некой виртуальной учительской библиотеке, где его коллеги могут посмотреть работу педагога, воспользоваться ее результатами, дополнить, оставить отзыв и обсудить. В этом случае бесценный педагогический опыт становится независимым от времени и пространства.</w:t>
      </w:r>
    </w:p>
    <w:p w:rsidR="00E9400C" w:rsidRPr="00E9400C" w:rsidRDefault="00E9400C" w:rsidP="00E9400C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00C">
        <w:rPr>
          <w:rFonts w:ascii="Times New Roman" w:eastAsia="Times New Roman" w:hAnsi="Times New Roman" w:cs="Times New Roman"/>
          <w:sz w:val="24"/>
          <w:szCs w:val="24"/>
        </w:rPr>
        <w:t>Подводя итого вышесказанному, можно утверждать, что чем больше информации, методов и инструментов в своей работе использует учитель, тем больше эффект от его работы. Но какой бы современный компьютер и самый быстрый Интернет учителю не обеспечить, самое главное – это желание учителя работать над собой и способность учителя творить, учиться, экспериментировать и делиться своими знаниями и опытом, приобретенными в процессе самообразования.</w:t>
      </w:r>
    </w:p>
    <w:p w:rsidR="00A85BC0" w:rsidRDefault="00BE5643" w:rsidP="00E9400C">
      <w:hyperlink r:id="rId5" w:tgtFrame="_blank" w:tooltip="Google Plus" w:history="1">
        <w:r w:rsidR="00E9400C" w:rsidRPr="00E9400C">
          <w:rPr>
            <w:rFonts w:ascii="Arial" w:eastAsia="Times New Roman" w:hAnsi="Arial" w:cs="Arial"/>
            <w:color w:val="008738"/>
            <w:sz w:val="13"/>
            <w:szCs w:val="13"/>
            <w:u w:val="single"/>
            <w:shd w:val="clear" w:color="auto" w:fill="FFFFFF"/>
          </w:rPr>
          <w:br/>
        </w:r>
      </w:hyperlink>
    </w:p>
    <w:sectPr w:rsidR="00A85BC0" w:rsidSect="00BE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C13"/>
    <w:multiLevelType w:val="multilevel"/>
    <w:tmpl w:val="08E0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E735A"/>
    <w:multiLevelType w:val="multilevel"/>
    <w:tmpl w:val="2ED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51D4"/>
    <w:multiLevelType w:val="multilevel"/>
    <w:tmpl w:val="E1D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008F7"/>
    <w:multiLevelType w:val="multilevel"/>
    <w:tmpl w:val="2784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E4EF3"/>
    <w:multiLevelType w:val="multilevel"/>
    <w:tmpl w:val="0902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11BEB"/>
    <w:multiLevelType w:val="multilevel"/>
    <w:tmpl w:val="674E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07371"/>
    <w:multiLevelType w:val="multilevel"/>
    <w:tmpl w:val="1452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16757"/>
    <w:multiLevelType w:val="multilevel"/>
    <w:tmpl w:val="8AA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E5C98"/>
    <w:multiLevelType w:val="multilevel"/>
    <w:tmpl w:val="DC32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30BA2"/>
    <w:multiLevelType w:val="multilevel"/>
    <w:tmpl w:val="DE06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4366B"/>
    <w:multiLevelType w:val="multilevel"/>
    <w:tmpl w:val="E25E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34373"/>
    <w:multiLevelType w:val="multilevel"/>
    <w:tmpl w:val="C46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E6D6D"/>
    <w:multiLevelType w:val="multilevel"/>
    <w:tmpl w:val="550A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9400C"/>
    <w:rsid w:val="00422908"/>
    <w:rsid w:val="0055488C"/>
    <w:rsid w:val="005F6BB0"/>
    <w:rsid w:val="007F2CCB"/>
    <w:rsid w:val="0084539C"/>
    <w:rsid w:val="00853BAE"/>
    <w:rsid w:val="00915F94"/>
    <w:rsid w:val="009C57F8"/>
    <w:rsid w:val="00A85BC0"/>
    <w:rsid w:val="00BE5643"/>
    <w:rsid w:val="00E9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43"/>
  </w:style>
  <w:style w:type="paragraph" w:styleId="1">
    <w:name w:val="heading 1"/>
    <w:basedOn w:val="a"/>
    <w:link w:val="10"/>
    <w:uiPriority w:val="9"/>
    <w:qFormat/>
    <w:rsid w:val="00E94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940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400C"/>
  </w:style>
  <w:style w:type="character" w:styleId="a4">
    <w:name w:val="Emphasis"/>
    <w:basedOn w:val="a0"/>
    <w:uiPriority w:val="20"/>
    <w:qFormat/>
    <w:rsid w:val="00E9400C"/>
    <w:rPr>
      <w:i/>
      <w:iCs/>
    </w:rPr>
  </w:style>
  <w:style w:type="paragraph" w:styleId="a5">
    <w:name w:val="Normal (Web)"/>
    <w:basedOn w:val="a"/>
    <w:uiPriority w:val="99"/>
    <w:semiHidden/>
    <w:unhideWhenUsed/>
    <w:rsid w:val="00E9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9400C"/>
    <w:rPr>
      <w:b/>
      <w:bCs/>
    </w:rPr>
  </w:style>
  <w:style w:type="character" w:customStyle="1" w:styleId="b-share">
    <w:name w:val="b-share"/>
    <w:basedOn w:val="a0"/>
    <w:rsid w:val="00E9400C"/>
  </w:style>
  <w:style w:type="character" w:customStyle="1" w:styleId="b-share-form-button">
    <w:name w:val="b-share-form-button"/>
    <w:basedOn w:val="a0"/>
    <w:rsid w:val="00E94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gplus&amp;url=http%3A%2F%2Ffestival.1september.ru%2Farticles%2F609103%2F&amp;title=%D0%A1%D0%B0%D0%BC%D0%BE%D0%BE%D0%B1%D1%80%D0%B0%D0%B7%D0%BE%D0%B2%D0%B0%D0%BD%D0%B8%D0%B5%20%D1%83%D1%87%D0%B8%D1%82%D0%B5%D0%BB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МОГИЛЕВСКАЯ СОШ</cp:lastModifiedBy>
  <cp:revision>4</cp:revision>
  <dcterms:created xsi:type="dcterms:W3CDTF">2014-01-22T05:21:00Z</dcterms:created>
  <dcterms:modified xsi:type="dcterms:W3CDTF">2014-04-12T08:06:00Z</dcterms:modified>
</cp:coreProperties>
</file>