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D8" w:rsidRPr="00787A5E" w:rsidRDefault="00C230D8" w:rsidP="00C230D8">
      <w:pPr>
        <w:pStyle w:val="1"/>
        <w:jc w:val="center"/>
        <w:rPr>
          <w:sz w:val="24"/>
          <w:szCs w:val="24"/>
        </w:rPr>
      </w:pPr>
      <w:r w:rsidRPr="00787A5E">
        <w:rPr>
          <w:sz w:val="24"/>
          <w:szCs w:val="24"/>
        </w:rPr>
        <w:t>Нормативно-правовая база введения ФГОС НОО</w:t>
      </w:r>
    </w:p>
    <w:p w:rsidR="00C230D8" w:rsidRPr="00787A5E" w:rsidRDefault="00C230D8" w:rsidP="00C230D8">
      <w:pPr>
        <w:pStyle w:val="a4"/>
        <w:spacing w:before="0" w:beforeAutospacing="0" w:after="0" w:afterAutospacing="0"/>
      </w:pPr>
      <w:r w:rsidRPr="00787A5E">
        <w:rPr>
          <w:i/>
          <w:iCs/>
        </w:rPr>
        <w:t>Федеральный уровень:</w:t>
      </w:r>
    </w:p>
    <w:p w:rsidR="00C230D8" w:rsidRPr="00787A5E" w:rsidRDefault="00C230D8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Закон РФ "</w:t>
      </w:r>
      <w:hyperlink r:id="rId5" w:history="1">
        <w:r w:rsidRPr="00787A5E">
          <w:rPr>
            <w:rStyle w:val="a3"/>
            <w:rFonts w:ascii="Times New Roman" w:hAnsi="Times New Roman" w:cs="Times New Roman"/>
            <w:sz w:val="24"/>
            <w:szCs w:val="24"/>
          </w:rPr>
          <w:t>Об образовании</w:t>
        </w:r>
      </w:hyperlink>
      <w:r w:rsidRPr="00787A5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C230D8" w:rsidRPr="00787A5E" w:rsidRDefault="00C230D8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"</w:t>
      </w:r>
      <w:hyperlink r:id="rId6" w:history="1">
        <w:r w:rsidRPr="00787A5E">
          <w:rPr>
            <w:rStyle w:val="a3"/>
            <w:rFonts w:ascii="Times New Roman" w:hAnsi="Times New Roman" w:cs="Times New Roman"/>
            <w:sz w:val="24"/>
            <w:szCs w:val="24"/>
          </w:rPr>
          <w:t>Наша новая школа</w:t>
        </w:r>
      </w:hyperlink>
      <w:r w:rsidRPr="00787A5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C230D8" w:rsidRPr="00787A5E" w:rsidRDefault="00E60262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230D8" w:rsidRPr="00787A5E">
          <w:rPr>
            <w:rStyle w:val="a3"/>
            <w:rFonts w:ascii="Times New Roman" w:hAnsi="Times New Roman" w:cs="Times New Roman"/>
            <w:sz w:val="24"/>
            <w:szCs w:val="24"/>
          </w:rPr>
          <w:t>Концепция духовно-нравственного развития и воспитания личности гражданина России</w:t>
        </w:r>
      </w:hyperlink>
      <w:r w:rsidR="00C230D8" w:rsidRPr="0078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D8" w:rsidRPr="00787A5E" w:rsidRDefault="00E60262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30D8" w:rsidRPr="00787A5E">
          <w:rPr>
            <w:rStyle w:val="a3"/>
            <w:rFonts w:ascii="Times New Roman" w:hAnsi="Times New Roman" w:cs="Times New Roman"/>
            <w:sz w:val="24"/>
            <w:szCs w:val="24"/>
          </w:rPr>
          <w:t>Гигиенические требования к условиям реализации общеобразовательных стандартов в начальной школе</w:t>
        </w:r>
      </w:hyperlink>
      <w:r w:rsidR="00C230D8" w:rsidRPr="0078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D8" w:rsidRPr="00787A5E" w:rsidRDefault="00E60262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30D8" w:rsidRPr="00787A5E">
          <w:rPr>
            <w:rStyle w:val="a3"/>
            <w:rFonts w:ascii="Times New Roman" w:hAnsi="Times New Roman" w:cs="Times New Roman"/>
            <w:sz w:val="24"/>
            <w:szCs w:val="24"/>
          </w:rPr>
          <w:t>ФГОС НОО</w:t>
        </w:r>
      </w:hyperlink>
      <w:r w:rsidR="00C230D8" w:rsidRPr="0078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D8" w:rsidRPr="00787A5E" w:rsidRDefault="00C230D8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Приказ "</w:t>
      </w:r>
      <w:hyperlink r:id="rId10" w:history="1">
        <w:r w:rsidRPr="00787A5E">
          <w:rPr>
            <w:rStyle w:val="a3"/>
            <w:rFonts w:ascii="Times New Roman" w:hAnsi="Times New Roman" w:cs="Times New Roman"/>
            <w:sz w:val="24"/>
            <w:szCs w:val="24"/>
          </w:rPr>
          <w:t>Об утверждении и введении в действие федерального государственного стандарта начального общего образования»</w:t>
        </w:r>
      </w:hyperlink>
      <w:r w:rsidRPr="0078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D8" w:rsidRPr="00787A5E" w:rsidRDefault="00C230D8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787A5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87A5E">
        <w:rPr>
          <w:rFonts w:ascii="Times New Roman" w:hAnsi="Times New Roman" w:cs="Times New Roman"/>
          <w:sz w:val="24"/>
          <w:szCs w:val="24"/>
        </w:rPr>
        <w:t>. № 1241 "</w:t>
      </w:r>
      <w:hyperlink r:id="rId11" w:history="1">
        <w:r w:rsidRPr="00787A5E">
          <w:rPr>
            <w:rStyle w:val="a3"/>
            <w:rFonts w:ascii="Times New Roman" w:hAnsi="Times New Roman" w:cs="Times New Roman"/>
            <w:sz w:val="24"/>
            <w:szCs w:val="24"/>
          </w:rPr>
  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</w:t>
        </w:r>
      </w:hyperlink>
      <w:r w:rsidRPr="00787A5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C230D8" w:rsidRPr="00787A5E" w:rsidRDefault="00E60262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30D8" w:rsidRPr="00787A5E">
          <w:rPr>
            <w:rStyle w:val="a3"/>
            <w:rFonts w:ascii="Times New Roman" w:hAnsi="Times New Roman" w:cs="Times New Roman"/>
            <w:sz w:val="24"/>
            <w:szCs w:val="24"/>
          </w:rPr>
          <w:t>Федеральные требования к образовательным учреждениям в части охраны здоровья обучающихся, воспитанников</w:t>
        </w:r>
      </w:hyperlink>
      <w:r w:rsidR="00C230D8" w:rsidRPr="0078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D8" w:rsidRPr="00787A5E" w:rsidRDefault="00E60262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230D8" w:rsidRPr="00787A5E">
          <w:rPr>
            <w:rStyle w:val="a3"/>
            <w:rFonts w:ascii="Times New Roman" w:hAnsi="Times New Roman" w:cs="Times New Roman"/>
            <w:sz w:val="24"/>
            <w:szCs w:val="24"/>
          </w:rPr>
  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  </w:r>
      </w:hyperlink>
      <w:r w:rsidR="00C230D8" w:rsidRPr="0078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D8" w:rsidRPr="00787A5E" w:rsidRDefault="00C230D8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"</w:t>
      </w:r>
      <w:hyperlink r:id="rId14" w:history="1">
        <w:r w:rsidRPr="00787A5E">
          <w:rPr>
            <w:rStyle w:val="a3"/>
            <w:rFonts w:ascii="Times New Roman" w:hAnsi="Times New Roman" w:cs="Times New Roman"/>
            <w:sz w:val="24"/>
            <w:szCs w:val="24"/>
          </w:rPr>
          <w:t>Квалификационные характеристики должностей работников образования</w:t>
        </w:r>
      </w:hyperlink>
      <w:r w:rsidRPr="00787A5E">
        <w:rPr>
          <w:rFonts w:ascii="Times New Roman" w:hAnsi="Times New Roman" w:cs="Times New Roman"/>
          <w:sz w:val="24"/>
          <w:szCs w:val="24"/>
        </w:rPr>
        <w:t xml:space="preserve">" (утвержден приказом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787A5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87A5E">
        <w:rPr>
          <w:rFonts w:ascii="Times New Roman" w:hAnsi="Times New Roman" w:cs="Times New Roman"/>
          <w:sz w:val="24"/>
          <w:szCs w:val="24"/>
        </w:rPr>
        <w:t xml:space="preserve">. № 761н, зарегистрирован в Минюсте России 6 октября </w:t>
      </w:r>
      <w:smartTag w:uri="urn:schemas-microsoft-com:office:smarttags" w:element="metricconverter">
        <w:smartTagPr>
          <w:attr w:name="ProductID" w:val="2010 г"/>
        </w:smartTagPr>
        <w:r w:rsidRPr="00787A5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87A5E">
        <w:rPr>
          <w:rFonts w:ascii="Times New Roman" w:hAnsi="Times New Roman" w:cs="Times New Roman"/>
          <w:sz w:val="24"/>
          <w:szCs w:val="24"/>
        </w:rPr>
        <w:t xml:space="preserve">., регистрационный номер 18638) </w:t>
      </w:r>
    </w:p>
    <w:p w:rsidR="00C230D8" w:rsidRPr="00787A5E" w:rsidRDefault="00E60262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230D8" w:rsidRPr="00787A5E">
          <w:rPr>
            <w:rStyle w:val="a3"/>
            <w:rFonts w:ascii="Times New Roman" w:hAnsi="Times New Roman" w:cs="Times New Roman"/>
            <w:sz w:val="24"/>
            <w:szCs w:val="24"/>
          </w:rPr>
          <w:t xml:space="preserve"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</w:t>
        </w:r>
      </w:hyperlink>
      <w:r w:rsidR="00C230D8" w:rsidRPr="00787A5E">
        <w:rPr>
          <w:rFonts w:ascii="Times New Roman" w:hAnsi="Times New Roman" w:cs="Times New Roman"/>
          <w:sz w:val="24"/>
          <w:szCs w:val="24"/>
        </w:rPr>
        <w:t xml:space="preserve">(Приложение к письму Департамента общего образования </w:t>
      </w:r>
      <w:proofErr w:type="spellStart"/>
      <w:r w:rsidR="00C230D8" w:rsidRPr="00787A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230D8" w:rsidRPr="00787A5E">
        <w:rPr>
          <w:rFonts w:ascii="Times New Roman" w:hAnsi="Times New Roman" w:cs="Times New Roman"/>
          <w:sz w:val="24"/>
          <w:szCs w:val="24"/>
        </w:rPr>
        <w:t xml:space="preserve"> России от 12 мая </w:t>
      </w:r>
      <w:smartTag w:uri="urn:schemas-microsoft-com:office:smarttags" w:element="metricconverter">
        <w:smartTagPr>
          <w:attr w:name="ProductID" w:val="2011 г"/>
        </w:smartTagPr>
        <w:r w:rsidR="00C230D8" w:rsidRPr="00787A5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C230D8" w:rsidRPr="00787A5E">
        <w:rPr>
          <w:rFonts w:ascii="Times New Roman" w:hAnsi="Times New Roman" w:cs="Times New Roman"/>
          <w:sz w:val="24"/>
          <w:szCs w:val="24"/>
        </w:rPr>
        <w:t xml:space="preserve">. № 03-296) </w:t>
      </w:r>
    </w:p>
    <w:p w:rsidR="00C230D8" w:rsidRPr="00787A5E" w:rsidRDefault="00E60262" w:rsidP="00C230D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230D8" w:rsidRPr="00787A5E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 Департамента общего образования </w:t>
        </w:r>
        <w:proofErr w:type="spellStart"/>
        <w:r w:rsidR="00C230D8" w:rsidRPr="00787A5E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C230D8" w:rsidRPr="00787A5E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12 мая 2011 г. № 03-296</w:t>
        </w:r>
      </w:hyperlink>
      <w:r w:rsidR="00C230D8" w:rsidRPr="00787A5E">
        <w:rPr>
          <w:rFonts w:ascii="Times New Roman" w:hAnsi="Times New Roman" w:cs="Times New Roman"/>
          <w:sz w:val="24"/>
          <w:szCs w:val="24"/>
        </w:rPr>
        <w:t xml:space="preserve"> (Об организации внеурочной деятельности при введении федерального государственного образовательного стандарта общего образования) </w:t>
      </w:r>
    </w:p>
    <w:p w:rsidR="00C230D8" w:rsidRPr="00787A5E" w:rsidRDefault="00C230D8" w:rsidP="00C230D8">
      <w:pPr>
        <w:pStyle w:val="a4"/>
        <w:spacing w:before="0" w:beforeAutospacing="0" w:after="0" w:afterAutospacing="0"/>
      </w:pPr>
      <w:r w:rsidRPr="00787A5E">
        <w:rPr>
          <w:i/>
          <w:iCs/>
        </w:rPr>
        <w:t>Региональный уровень:</w:t>
      </w:r>
    </w:p>
    <w:p w:rsidR="00C230D8" w:rsidRPr="00787A5E" w:rsidRDefault="00C230D8" w:rsidP="00C230D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Приказ</w:t>
      </w:r>
      <w:r w:rsidR="0076693E" w:rsidRPr="00787A5E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787A5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6693E" w:rsidRPr="00787A5E">
        <w:rPr>
          <w:rFonts w:ascii="Times New Roman" w:hAnsi="Times New Roman" w:cs="Times New Roman"/>
          <w:sz w:val="24"/>
          <w:szCs w:val="24"/>
        </w:rPr>
        <w:t>РД</w:t>
      </w:r>
      <w:r w:rsidRPr="00787A5E">
        <w:rPr>
          <w:rFonts w:ascii="Times New Roman" w:hAnsi="Times New Roman" w:cs="Times New Roman"/>
          <w:sz w:val="24"/>
          <w:szCs w:val="24"/>
        </w:rPr>
        <w:t xml:space="preserve"> «</w:t>
      </w:r>
      <w:r w:rsidRPr="00787A5E">
        <w:rPr>
          <w:rFonts w:ascii="Times New Roman" w:hAnsi="Times New Roman" w:cs="Times New Roman"/>
          <w:iCs/>
          <w:sz w:val="24"/>
          <w:szCs w:val="24"/>
        </w:rPr>
        <w:t xml:space="preserve">Об утверждении  Мероприятий </w:t>
      </w:r>
      <w:r w:rsidRPr="00787A5E">
        <w:rPr>
          <w:rFonts w:ascii="Times New Roman" w:hAnsi="Times New Roman" w:cs="Times New Roman"/>
          <w:sz w:val="24"/>
          <w:szCs w:val="24"/>
        </w:rPr>
        <w:t> </w:t>
      </w:r>
      <w:r w:rsidRPr="00787A5E">
        <w:rPr>
          <w:rFonts w:ascii="Times New Roman" w:hAnsi="Times New Roman" w:cs="Times New Roman"/>
          <w:iCs/>
          <w:sz w:val="24"/>
          <w:szCs w:val="24"/>
        </w:rPr>
        <w:t>по обеспечению введения федерального государственного образовательного стандарта  общего образования (ФГОС) в образовательных  у</w:t>
      </w:r>
      <w:r w:rsidR="0076693E" w:rsidRPr="00787A5E">
        <w:rPr>
          <w:rFonts w:ascii="Times New Roman" w:hAnsi="Times New Roman" w:cs="Times New Roman"/>
          <w:iCs/>
          <w:sz w:val="24"/>
          <w:szCs w:val="24"/>
        </w:rPr>
        <w:t>чреждениях  РД</w:t>
      </w:r>
      <w:r w:rsidRPr="00787A5E">
        <w:rPr>
          <w:rFonts w:ascii="Times New Roman" w:hAnsi="Times New Roman" w:cs="Times New Roman"/>
          <w:iCs/>
          <w:sz w:val="24"/>
          <w:szCs w:val="24"/>
        </w:rPr>
        <w:t xml:space="preserve">  в  2011 – 2015 гг.</w:t>
      </w:r>
      <w:r w:rsidRPr="00787A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7A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30D8" w:rsidRPr="00787A5E" w:rsidRDefault="00C230D8" w:rsidP="00C230D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Мероприятия по обеспечению введения   федерального государственного образовательного стандарта  общего     образования (ФГОС)  в образовательных учреждениях </w:t>
      </w:r>
      <w:r w:rsidR="0076693E" w:rsidRPr="00787A5E">
        <w:rPr>
          <w:rFonts w:ascii="Times New Roman" w:hAnsi="Times New Roman" w:cs="Times New Roman"/>
          <w:sz w:val="24"/>
          <w:szCs w:val="24"/>
        </w:rPr>
        <w:t>РД</w:t>
      </w:r>
      <w:r w:rsidRPr="00787A5E">
        <w:rPr>
          <w:rFonts w:ascii="Times New Roman" w:hAnsi="Times New Roman" w:cs="Times New Roman"/>
          <w:sz w:val="24"/>
          <w:szCs w:val="24"/>
        </w:rPr>
        <w:t xml:space="preserve"> в 2011-2015 гг.</w:t>
      </w:r>
    </w:p>
    <w:p w:rsidR="00C230D8" w:rsidRPr="00787A5E" w:rsidRDefault="00C230D8" w:rsidP="00C230D8">
      <w:pPr>
        <w:pStyle w:val="a4"/>
        <w:spacing w:before="0" w:beforeAutospacing="0" w:after="0" w:afterAutospacing="0"/>
        <w:rPr>
          <w:i/>
          <w:iCs/>
        </w:rPr>
      </w:pPr>
      <w:r w:rsidRPr="00787A5E">
        <w:rPr>
          <w:i/>
          <w:iCs/>
        </w:rPr>
        <w:t>Муниципальный уровень:</w:t>
      </w:r>
    </w:p>
    <w:p w:rsidR="00C230D8" w:rsidRPr="00787A5E" w:rsidRDefault="00C230D8" w:rsidP="00C230D8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i/>
          <w:iCs/>
        </w:rPr>
      </w:pPr>
      <w:r w:rsidRPr="00787A5E">
        <w:rPr>
          <w:iCs/>
        </w:rPr>
        <w:t xml:space="preserve">Приказ управления образования </w:t>
      </w:r>
      <w:r w:rsidR="0076693E" w:rsidRPr="00787A5E">
        <w:rPr>
          <w:iCs/>
        </w:rPr>
        <w:t>Хасавюрт</w:t>
      </w:r>
      <w:r w:rsidRPr="00787A5E">
        <w:rPr>
          <w:iCs/>
        </w:rPr>
        <w:t xml:space="preserve">овского района  </w:t>
      </w:r>
      <w:r w:rsidRPr="00787A5E">
        <w:t>"</w:t>
      </w:r>
      <w:r w:rsidRPr="00787A5E">
        <w:rPr>
          <w:i/>
        </w:rPr>
        <w:t xml:space="preserve"> </w:t>
      </w:r>
      <w:r w:rsidRPr="00787A5E">
        <w:t xml:space="preserve">Об утверждении  Мероприятий  по обеспечению введения федерального государственного образовательного стандарта  общего образования (ФГОС) в образовательных  учреждениях  района  в  2011 – 2015 </w:t>
      </w:r>
      <w:proofErr w:type="spellStart"/>
      <w:proofErr w:type="gramStart"/>
      <w:r w:rsidRPr="00787A5E">
        <w:t>гг</w:t>
      </w:r>
      <w:proofErr w:type="spellEnd"/>
      <w:proofErr w:type="gramEnd"/>
    </w:p>
    <w:p w:rsidR="00C230D8" w:rsidRPr="00787A5E" w:rsidRDefault="00C230D8" w:rsidP="00C230D8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i/>
          <w:iCs/>
        </w:rPr>
      </w:pPr>
      <w:r w:rsidRPr="00787A5E">
        <w:t xml:space="preserve">План-график мероприятий по обеспечению введения федерального государственного образовательного стандарта  общего образования (ФГОС)  в </w:t>
      </w:r>
      <w:r w:rsidR="0099034E" w:rsidRPr="00787A5E">
        <w:t>Хасавюрт</w:t>
      </w:r>
      <w:r w:rsidRPr="00787A5E">
        <w:t xml:space="preserve">овском районе  в 2011-2012 </w:t>
      </w:r>
      <w:proofErr w:type="spellStart"/>
      <w:proofErr w:type="gramStart"/>
      <w:r w:rsidRPr="00787A5E">
        <w:t>гг</w:t>
      </w:r>
      <w:proofErr w:type="spellEnd"/>
      <w:proofErr w:type="gramEnd"/>
    </w:p>
    <w:p w:rsidR="00C230D8" w:rsidRPr="00787A5E" w:rsidRDefault="00C230D8" w:rsidP="00C230D8">
      <w:pPr>
        <w:pStyle w:val="a4"/>
        <w:spacing w:before="0" w:beforeAutospacing="0" w:after="0" w:afterAutospacing="0"/>
        <w:rPr>
          <w:i/>
          <w:iCs/>
        </w:rPr>
      </w:pPr>
      <w:r w:rsidRPr="00787A5E">
        <w:rPr>
          <w:i/>
          <w:iCs/>
        </w:rPr>
        <w:t>Школьный уровень:</w:t>
      </w:r>
    </w:p>
    <w:p w:rsidR="00C230D8" w:rsidRPr="00787A5E" w:rsidRDefault="00C230D8" w:rsidP="00C230D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Приказ о переходе ОУ на обучение по ФГОС НОО</w:t>
      </w:r>
    </w:p>
    <w:p w:rsidR="00C230D8" w:rsidRPr="00787A5E" w:rsidRDefault="00C230D8" w:rsidP="00C230D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Программа деятельности школы </w:t>
      </w:r>
      <w:r w:rsidRPr="00787A5E">
        <w:rPr>
          <w:rFonts w:ascii="Times New Roman" w:hAnsi="Times New Roman" w:cs="Times New Roman"/>
          <w:spacing w:val="-2"/>
          <w:sz w:val="24"/>
          <w:szCs w:val="24"/>
        </w:rPr>
        <w:t xml:space="preserve">по введению ФГОС начального общего </w:t>
      </w:r>
      <w:r w:rsidRPr="00787A5E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</w:p>
    <w:p w:rsidR="00C230D8" w:rsidRPr="00787A5E" w:rsidRDefault="00C230D8" w:rsidP="00C230D8">
      <w:pPr>
        <w:pStyle w:val="a4"/>
        <w:numPr>
          <w:ilvl w:val="0"/>
          <w:numId w:val="4"/>
        </w:numPr>
        <w:spacing w:before="0" w:beforeAutospacing="0" w:after="0" w:afterAutospacing="0"/>
        <w:ind w:left="0"/>
      </w:pPr>
      <w:r w:rsidRPr="00787A5E">
        <w:t>Приказ о разработке образовательной программы на 2010-2014 учебный год</w:t>
      </w:r>
    </w:p>
    <w:p w:rsidR="00C230D8" w:rsidRPr="00787A5E" w:rsidRDefault="00C230D8" w:rsidP="00C230D8">
      <w:pPr>
        <w:pStyle w:val="a4"/>
        <w:numPr>
          <w:ilvl w:val="0"/>
          <w:numId w:val="4"/>
        </w:numPr>
        <w:spacing w:before="0" w:beforeAutospacing="0" w:after="0" w:afterAutospacing="0"/>
        <w:ind w:left="0"/>
      </w:pPr>
      <w:r w:rsidRPr="00787A5E">
        <w:t>Приказ об утверждении программы на 2010-2014 учебный год</w:t>
      </w:r>
    </w:p>
    <w:p w:rsidR="00C230D8" w:rsidRPr="00787A5E" w:rsidRDefault="00C230D8" w:rsidP="00C230D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Приказ "О создании Совета по введению ФГОС НОО" </w:t>
      </w:r>
    </w:p>
    <w:p w:rsidR="00C230D8" w:rsidRPr="00787A5E" w:rsidRDefault="00C230D8" w:rsidP="00C230D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Совете по введению федеральных государственных стандартов начального общего образования. </w:t>
      </w:r>
    </w:p>
    <w:p w:rsidR="00C230D8" w:rsidRPr="00787A5E" w:rsidRDefault="00C230D8" w:rsidP="00C230D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Приказ "О создании рабочей группы по введению ФГОС НОО" </w:t>
      </w:r>
    </w:p>
    <w:p w:rsidR="00C230D8" w:rsidRPr="00787A5E" w:rsidRDefault="00C230D8" w:rsidP="00C230D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Положение о рабочей группе по введению федеральных государственных стандартов начального общего образования. </w:t>
      </w:r>
    </w:p>
    <w:p w:rsidR="00C230D8" w:rsidRPr="00787A5E" w:rsidRDefault="00C230D8" w:rsidP="00C230D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Приказ об утверждении формы договора о предоставлении общего образования </w:t>
      </w:r>
    </w:p>
    <w:p w:rsidR="00C230D8" w:rsidRPr="00787A5E" w:rsidRDefault="00C230D8" w:rsidP="00C230D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Договор о предоставлении общего образования </w:t>
      </w:r>
    </w:p>
    <w:p w:rsidR="00C230D8" w:rsidRPr="00787A5E" w:rsidRDefault="00C230D8" w:rsidP="00C230D8">
      <w:pPr>
        <w:pStyle w:val="a4"/>
        <w:numPr>
          <w:ilvl w:val="0"/>
          <w:numId w:val="4"/>
        </w:numPr>
        <w:spacing w:before="0" w:beforeAutospacing="0" w:after="0" w:afterAutospacing="0"/>
        <w:ind w:left="0"/>
      </w:pPr>
      <w:r w:rsidRPr="00787A5E">
        <w:t>Приказ об утверждении программ внеурочной деятельности</w:t>
      </w:r>
    </w:p>
    <w:p w:rsidR="00C230D8" w:rsidRPr="00787A5E" w:rsidRDefault="00C230D8" w:rsidP="00C230D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Приказ об утверждении программы ОУ по повышению уровня профессионального мастерства педагогических работников и План - график повышения квалификации педагогов </w:t>
      </w:r>
    </w:p>
    <w:p w:rsidR="00C230D8" w:rsidRPr="00787A5E" w:rsidRDefault="00C230D8" w:rsidP="00C230D8">
      <w:pPr>
        <w:pStyle w:val="a4"/>
        <w:numPr>
          <w:ilvl w:val="0"/>
          <w:numId w:val="4"/>
        </w:numPr>
        <w:spacing w:before="0" w:beforeAutospacing="0" w:after="0" w:afterAutospacing="0"/>
        <w:ind w:left="0"/>
      </w:pPr>
      <w:r w:rsidRPr="00787A5E">
        <w:t xml:space="preserve">Приказ о проведении </w:t>
      </w:r>
      <w:proofErr w:type="spellStart"/>
      <w:r w:rsidRPr="00787A5E">
        <w:t>внутришкольного</w:t>
      </w:r>
      <w:proofErr w:type="spellEnd"/>
      <w:r w:rsidRPr="00787A5E">
        <w:t xml:space="preserve"> контроля по реализации ФГОС НОО</w:t>
      </w:r>
    </w:p>
    <w:p w:rsidR="00C230D8" w:rsidRPr="00787A5E" w:rsidRDefault="00C230D8" w:rsidP="00C230D8">
      <w:pPr>
        <w:pStyle w:val="a4"/>
        <w:numPr>
          <w:ilvl w:val="0"/>
          <w:numId w:val="4"/>
        </w:numPr>
        <w:spacing w:before="0" w:beforeAutospacing="0" w:after="0" w:afterAutospacing="0"/>
        <w:ind w:left="0"/>
      </w:pPr>
      <w:r w:rsidRPr="00787A5E">
        <w:t>Приказ о внесении изменений в должностные инструкции учителя начальных классов, заместителя директора по УВР, курирующего реализацию ФГОС, воспитателя ГПД</w:t>
      </w:r>
    </w:p>
    <w:p w:rsidR="00C230D8" w:rsidRPr="00787A5E" w:rsidRDefault="00C230D8" w:rsidP="00C230D8">
      <w:pPr>
        <w:pStyle w:val="a4"/>
        <w:numPr>
          <w:ilvl w:val="0"/>
          <w:numId w:val="4"/>
        </w:numPr>
        <w:spacing w:before="0" w:beforeAutospacing="0" w:after="0" w:afterAutospacing="0"/>
        <w:ind w:left="0"/>
      </w:pPr>
      <w:r w:rsidRPr="00787A5E">
        <w:t>Приказ о заказе на учебную литературу</w:t>
      </w:r>
    </w:p>
    <w:p w:rsidR="00C230D8" w:rsidRPr="00787A5E" w:rsidRDefault="00C230D8" w:rsidP="00C230D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230D8" w:rsidRPr="00787A5E" w:rsidRDefault="00C230D8" w:rsidP="00C230D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</w:p>
    <w:p w:rsidR="00C230D8" w:rsidRPr="00787A5E" w:rsidRDefault="00D46C39" w:rsidP="00DC0CA8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C230D8" w:rsidRPr="00787A5E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</w:t>
      </w:r>
    </w:p>
    <w:p w:rsidR="00C230D8" w:rsidRPr="00787A5E" w:rsidRDefault="00C230D8" w:rsidP="00C230D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84F9E" w:rsidRPr="00787A5E">
        <w:rPr>
          <w:rFonts w:ascii="Times New Roman" w:hAnsi="Times New Roman" w:cs="Times New Roman"/>
          <w:b/>
          <w:color w:val="000000"/>
          <w:sz w:val="24"/>
          <w:szCs w:val="24"/>
        </w:rPr>
        <w:t>Могилёвская средняя</w:t>
      </w:r>
      <w:r w:rsidRPr="00787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общеобразовательная школа</w:t>
      </w:r>
      <w:r w:rsidR="00776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7689E">
        <w:rPr>
          <w:rFonts w:ascii="Times New Roman" w:hAnsi="Times New Roman" w:cs="Times New Roman"/>
          <w:b/>
          <w:color w:val="000000"/>
          <w:sz w:val="24"/>
          <w:szCs w:val="24"/>
        </w:rPr>
        <w:t>им.Н.У.Азизова</w:t>
      </w:r>
      <w:proofErr w:type="spellEnd"/>
      <w:r w:rsidRPr="00787A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84F9E" w:rsidRPr="00787A5E" w:rsidRDefault="00584F9E" w:rsidP="00584F9E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color w:val="000000"/>
          <w:sz w:val="24"/>
          <w:szCs w:val="24"/>
        </w:rPr>
        <w:t>Хасавюрт</w:t>
      </w:r>
      <w:r w:rsidR="00C230D8" w:rsidRPr="00787A5E">
        <w:rPr>
          <w:rFonts w:ascii="Times New Roman" w:hAnsi="Times New Roman" w:cs="Times New Roman"/>
          <w:color w:val="000000"/>
          <w:sz w:val="24"/>
          <w:szCs w:val="24"/>
        </w:rPr>
        <w:t xml:space="preserve">овского района </w:t>
      </w:r>
      <w:r w:rsidRPr="00787A5E">
        <w:rPr>
          <w:rFonts w:ascii="Times New Roman" w:hAnsi="Times New Roman" w:cs="Times New Roman"/>
          <w:color w:val="000000"/>
          <w:sz w:val="24"/>
          <w:szCs w:val="24"/>
        </w:rPr>
        <w:t>РД</w:t>
      </w:r>
    </w:p>
    <w:p w:rsidR="00C230D8" w:rsidRPr="00787A5E" w:rsidRDefault="00C230D8" w:rsidP="00584F9E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b/>
          <w:bCs/>
          <w:position w:val="-1"/>
          <w:sz w:val="24"/>
          <w:szCs w:val="24"/>
        </w:rPr>
        <w:t>ПРИКАЗ</w:t>
      </w:r>
      <w:r w:rsidR="00584F9E" w:rsidRPr="00787A5E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№15</w:t>
      </w:r>
      <w:r w:rsidR="00584F9E" w:rsidRPr="00787A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87A5E">
        <w:rPr>
          <w:rFonts w:ascii="Times New Roman" w:hAnsi="Times New Roman" w:cs="Times New Roman"/>
          <w:spacing w:val="-4"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1 г"/>
        </w:smartTagPr>
        <w:r w:rsidRPr="00787A5E">
          <w:rPr>
            <w:rFonts w:ascii="Times New Roman" w:hAnsi="Times New Roman" w:cs="Times New Roman"/>
            <w:spacing w:val="-4"/>
            <w:sz w:val="24"/>
            <w:szCs w:val="24"/>
          </w:rPr>
          <w:t>2011 г</w:t>
        </w:r>
      </w:smartTag>
      <w:r w:rsidRPr="00787A5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787A5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787A5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787A5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787A5E">
        <w:rPr>
          <w:rFonts w:ascii="Times New Roman" w:hAnsi="Times New Roman" w:cs="Times New Roman"/>
          <w:spacing w:val="-4"/>
          <w:sz w:val="24"/>
          <w:szCs w:val="24"/>
        </w:rPr>
        <w:tab/>
        <w:t xml:space="preserve"> </w:t>
      </w:r>
    </w:p>
    <w:p w:rsidR="00C230D8" w:rsidRPr="00787A5E" w:rsidRDefault="00C230D8" w:rsidP="00584F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A5E">
        <w:rPr>
          <w:rFonts w:ascii="Times New Roman" w:hAnsi="Times New Roman" w:cs="Times New Roman"/>
          <w:b/>
          <w:i/>
          <w:sz w:val="24"/>
          <w:szCs w:val="24"/>
        </w:rPr>
        <w:t>«О внесении изменений в Положение «О системе оценок, формах и порядке проведения промежуточной аттестации»</w:t>
      </w:r>
    </w:p>
    <w:p w:rsidR="00A0016E" w:rsidRPr="00787A5E" w:rsidRDefault="00C230D8" w:rsidP="00A0016E">
      <w:pPr>
        <w:jc w:val="both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В связи с переходом на федеральный государственный образовательный стандарт начального общего образования</w:t>
      </w:r>
    </w:p>
    <w:p w:rsidR="00C230D8" w:rsidRPr="00787A5E" w:rsidRDefault="00C230D8" w:rsidP="00A0016E">
      <w:pPr>
        <w:jc w:val="both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pacing w:val="15"/>
          <w:sz w:val="24"/>
          <w:szCs w:val="24"/>
        </w:rPr>
        <w:t>ПРИКАЗЫВАЮ:</w:t>
      </w:r>
    </w:p>
    <w:p w:rsidR="00C230D8" w:rsidRPr="00787A5E" w:rsidRDefault="00C230D8" w:rsidP="00C230D8">
      <w:pPr>
        <w:jc w:val="both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Внести изменения в Положение «О системе оценок, формах и порядке проведения промежуточной аттестации»</w:t>
      </w:r>
    </w:p>
    <w:p w:rsidR="00C230D8" w:rsidRPr="00787A5E" w:rsidRDefault="00C230D8" w:rsidP="00C230D8">
      <w:pPr>
        <w:jc w:val="both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В связи с переходом на ФГОС НОО второго поколения производить следующие мероприятия по оценке достижения планируемых результатов:</w:t>
      </w:r>
    </w:p>
    <w:p w:rsidR="00C230D8" w:rsidRPr="00787A5E" w:rsidRDefault="00C230D8" w:rsidP="00C230D8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Оценивать личностные,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>, предметные результаты образования обучающихся начальных классов, используя комплексный подход.</w:t>
      </w:r>
    </w:p>
    <w:p w:rsidR="00C230D8" w:rsidRPr="00787A5E" w:rsidRDefault="00C230D8" w:rsidP="00C230D8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Организовать работу по накопительной системе оценки в рамках Портфеля достижений обучающихся 1-4 классов по трем направлениям:</w:t>
      </w:r>
    </w:p>
    <w:p w:rsidR="00C230D8" w:rsidRPr="00787A5E" w:rsidRDefault="00C230D8" w:rsidP="00C230D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-систематизированные материалы наблюдений (оценочные листы, материалы наблюдений и т.д.)</w:t>
      </w:r>
    </w:p>
    <w:p w:rsidR="00C230D8" w:rsidRPr="00787A5E" w:rsidRDefault="00C230D8" w:rsidP="00C230D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lastRenderedPageBreak/>
        <w:t>-выборка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C230D8" w:rsidRPr="00787A5E" w:rsidRDefault="00C230D8" w:rsidP="00C230D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-материалы, характеризующие достижения обучающихся в рамках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 деятельности (результаты участия в олимпиадах, конкурсах, выставках, смотрах, конкурсах, спортивных мероприятиях и т.д.)</w:t>
      </w:r>
    </w:p>
    <w:p w:rsidR="00C230D8" w:rsidRPr="00787A5E" w:rsidRDefault="00C230D8" w:rsidP="00C230D8">
      <w:pPr>
        <w:numPr>
          <w:ilvl w:val="0"/>
          <w:numId w:val="6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 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 основе)».</w:t>
      </w:r>
    </w:p>
    <w:p w:rsidR="00C230D8" w:rsidRPr="00787A5E" w:rsidRDefault="00C230D8" w:rsidP="00C230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39" w:rsidRPr="00787A5E" w:rsidRDefault="00C230D8" w:rsidP="00D46C39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Директор  школы:                     </w:t>
      </w:r>
      <w:proofErr w:type="spellStart"/>
      <w:r w:rsidR="00584F9E" w:rsidRPr="00787A5E">
        <w:rPr>
          <w:rFonts w:ascii="Times New Roman" w:hAnsi="Times New Roman" w:cs="Times New Roman"/>
          <w:bCs/>
          <w:color w:val="000000"/>
          <w:sz w:val="24"/>
          <w:szCs w:val="24"/>
        </w:rPr>
        <w:t>Р.М.Маталова</w:t>
      </w:r>
      <w:proofErr w:type="spellEnd"/>
    </w:p>
    <w:p w:rsidR="00DC0CA8" w:rsidRPr="00787A5E" w:rsidRDefault="00DC0CA8" w:rsidP="00DC0CA8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</w:t>
      </w:r>
    </w:p>
    <w:p w:rsidR="00DC0CA8" w:rsidRPr="00787A5E" w:rsidRDefault="00DC0CA8" w:rsidP="00DC0CA8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b/>
          <w:color w:val="000000"/>
          <w:sz w:val="24"/>
          <w:szCs w:val="24"/>
        </w:rPr>
        <w:t>«Могилёвская средняя общеобразовательная школа</w:t>
      </w:r>
      <w:r w:rsidR="00776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7689E">
        <w:rPr>
          <w:rFonts w:ascii="Times New Roman" w:hAnsi="Times New Roman" w:cs="Times New Roman"/>
          <w:b/>
          <w:color w:val="000000"/>
          <w:sz w:val="24"/>
          <w:szCs w:val="24"/>
        </w:rPr>
        <w:t>им.Н.У.Азизова</w:t>
      </w:r>
      <w:proofErr w:type="spellEnd"/>
      <w:r w:rsidRPr="00787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787A5E">
        <w:rPr>
          <w:rFonts w:ascii="Times New Roman" w:hAnsi="Times New Roman" w:cs="Times New Roman"/>
          <w:color w:val="000000"/>
          <w:sz w:val="24"/>
          <w:szCs w:val="24"/>
        </w:rPr>
        <w:t>Хасавюртовского района РД</w:t>
      </w:r>
    </w:p>
    <w:p w:rsidR="00DC0CA8" w:rsidRPr="00787A5E" w:rsidRDefault="00C230D8" w:rsidP="00DC0CA8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DC0CA8" w:rsidRPr="00787A5E">
        <w:rPr>
          <w:rFonts w:ascii="Times New Roman" w:hAnsi="Times New Roman" w:cs="Times New Roman"/>
          <w:color w:val="000000"/>
          <w:sz w:val="24"/>
          <w:szCs w:val="24"/>
        </w:rPr>
        <w:t xml:space="preserve"> №16 </w:t>
      </w:r>
      <w:r w:rsidRPr="00787A5E">
        <w:rPr>
          <w:rFonts w:ascii="Times New Roman" w:hAnsi="Times New Roman" w:cs="Times New Roman"/>
          <w:color w:val="000000"/>
          <w:sz w:val="24"/>
          <w:szCs w:val="24"/>
        </w:rPr>
        <w:t xml:space="preserve">от 30.08 2010года                                                                                                                                                                                               </w:t>
      </w:r>
      <w:r w:rsidRPr="00787A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«О введении новой должностной инструкции </w:t>
      </w:r>
      <w:r w:rsidR="00DC0CA8" w:rsidRPr="00787A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87A5E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учителя начальных классов»</w:t>
      </w:r>
      <w:r w:rsidR="00DC0CA8" w:rsidRPr="00787A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C230D8" w:rsidRPr="00787A5E" w:rsidRDefault="00C230D8" w:rsidP="00DC0CA8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обеспечения эффективного введения </w:t>
      </w:r>
      <w:r w:rsidRPr="00787A5E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на начальной ступени в соответствии с  ФГОС нового поколения  </w:t>
      </w:r>
      <w:r w:rsidRPr="00787A5E">
        <w:rPr>
          <w:rFonts w:ascii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C230D8" w:rsidRPr="00787A5E" w:rsidRDefault="00C230D8" w:rsidP="00C230D8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bCs/>
          <w:color w:val="000000"/>
          <w:sz w:val="24"/>
          <w:szCs w:val="24"/>
        </w:rPr>
        <w:t>1. Ввести новую должностную инструкцию учителя начальных классов во время реализации проекта перехода на обучение в соответствии с ФГОС нового поколения на начальной ступени.</w:t>
      </w:r>
    </w:p>
    <w:p w:rsidR="00C230D8" w:rsidRPr="00787A5E" w:rsidRDefault="00C230D8" w:rsidP="00C230D8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color w:val="000000"/>
          <w:sz w:val="24"/>
          <w:szCs w:val="24"/>
        </w:rPr>
        <w:t xml:space="preserve">2. Ознакомить с </w:t>
      </w:r>
      <w:r w:rsidRPr="00787A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новой должностной инструкцией </w:t>
      </w:r>
      <w:proofErr w:type="gramStart"/>
      <w:r w:rsidRPr="00787A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учителя начальных классов всех учителей начальной ступени общеобразовательного </w:t>
      </w:r>
      <w:r w:rsidR="00C13EB9" w:rsidRPr="00787A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7A5E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</w:t>
      </w:r>
      <w:proofErr w:type="gramEnd"/>
      <w:r w:rsidRPr="00787A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230D8" w:rsidRPr="00787A5E" w:rsidRDefault="00C230D8" w:rsidP="00C230D8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 исполнения приказа возлагается на  заместителя директора по учебно-воспитательной работе </w:t>
      </w:r>
      <w:r w:rsidR="00DC0CA8" w:rsidRPr="00787A5E">
        <w:rPr>
          <w:rFonts w:ascii="Times New Roman" w:hAnsi="Times New Roman" w:cs="Times New Roman"/>
          <w:color w:val="000000"/>
          <w:sz w:val="24"/>
          <w:szCs w:val="24"/>
        </w:rPr>
        <w:t>Магомедовой З.Л.</w:t>
      </w:r>
    </w:p>
    <w:p w:rsidR="00C230D8" w:rsidRPr="00787A5E" w:rsidRDefault="00C230D8" w:rsidP="00DC0CA8">
      <w:pPr>
        <w:pStyle w:val="Style3"/>
        <w:tabs>
          <w:tab w:val="left" w:pos="720"/>
          <w:tab w:val="left" w:pos="900"/>
          <w:tab w:val="left" w:pos="1260"/>
        </w:tabs>
        <w:jc w:val="both"/>
        <w:rPr>
          <w:b/>
        </w:rPr>
      </w:pPr>
      <w:r w:rsidRPr="00787A5E">
        <w:rPr>
          <w:bCs/>
          <w:color w:val="000000"/>
        </w:rPr>
        <w:t xml:space="preserve"> Директор  школы:                     </w:t>
      </w:r>
      <w:proofErr w:type="spellStart"/>
      <w:r w:rsidR="00DC0CA8" w:rsidRPr="00787A5E">
        <w:rPr>
          <w:bCs/>
          <w:color w:val="000000"/>
        </w:rPr>
        <w:t>Р.М.Маталова</w:t>
      </w:r>
      <w:proofErr w:type="spellEnd"/>
      <w:r w:rsidRPr="00787A5E">
        <w:rPr>
          <w:bCs/>
          <w:color w:val="000000"/>
        </w:rPr>
        <w:t xml:space="preserve"> 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</w:p>
    <w:p w:rsidR="00AC42E9" w:rsidRPr="00787A5E" w:rsidRDefault="00AC42E9" w:rsidP="00AC42E9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</w:t>
      </w:r>
    </w:p>
    <w:p w:rsidR="00AC42E9" w:rsidRPr="00787A5E" w:rsidRDefault="00AC42E9" w:rsidP="00AC42E9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b/>
          <w:color w:val="000000"/>
          <w:sz w:val="24"/>
          <w:szCs w:val="24"/>
        </w:rPr>
        <w:t>«Могилёвская средняя общеобразовательная школа</w:t>
      </w:r>
      <w:proofErr w:type="gramStart"/>
      <w:r w:rsidRPr="00787A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787A5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787A5E">
        <w:rPr>
          <w:rFonts w:ascii="Times New Roman" w:hAnsi="Times New Roman" w:cs="Times New Roman"/>
          <w:color w:val="000000"/>
          <w:sz w:val="24"/>
          <w:szCs w:val="24"/>
        </w:rPr>
        <w:t>асавюртовского района РД</w:t>
      </w:r>
    </w:p>
    <w:p w:rsidR="00C230D8" w:rsidRPr="00787A5E" w:rsidRDefault="00C230D8" w:rsidP="00AC42E9">
      <w:pPr>
        <w:pStyle w:val="Style3"/>
        <w:tabs>
          <w:tab w:val="left" w:pos="720"/>
          <w:tab w:val="left" w:pos="900"/>
          <w:tab w:val="left" w:pos="1260"/>
        </w:tabs>
        <w:jc w:val="both"/>
        <w:rPr>
          <w:b/>
        </w:rPr>
      </w:pPr>
      <w:r w:rsidRPr="00787A5E">
        <w:rPr>
          <w:b/>
        </w:rPr>
        <w:t xml:space="preserve">Должностная инструкция учителя начальных классов 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</w:rPr>
      </w:pPr>
      <w:r w:rsidRPr="00787A5E">
        <w:rPr>
          <w:b/>
          <w:bCs/>
        </w:rPr>
        <w:t>I. Общие требования к учителю начальных классов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787A5E">
        <w:rPr>
          <w:b/>
          <w:bCs/>
          <w:i/>
          <w:iCs/>
        </w:rPr>
        <w:t>1. Учитель должен знать:</w:t>
      </w:r>
    </w:p>
    <w:p w:rsidR="00C230D8" w:rsidRPr="00787A5E" w:rsidRDefault="00C230D8" w:rsidP="00C230D8">
      <w:pPr>
        <w:pStyle w:val="Style3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 w:rsidRPr="00787A5E"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C230D8" w:rsidRPr="00787A5E" w:rsidRDefault="00C230D8" w:rsidP="00C230D8">
      <w:pPr>
        <w:pStyle w:val="Style3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 w:rsidRPr="00787A5E"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 на </w:t>
      </w:r>
      <w:r w:rsidRPr="00787A5E">
        <w:lastRenderedPageBreak/>
        <w:t>начальной ступени общеобразовательного учреждения, педагогику, психологию, возрастную физиологию, школьную гигиену;</w:t>
      </w:r>
    </w:p>
    <w:p w:rsidR="00C230D8" w:rsidRPr="00787A5E" w:rsidRDefault="00C230D8" w:rsidP="00C230D8">
      <w:pPr>
        <w:pStyle w:val="Style3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 w:rsidRPr="00787A5E">
        <w:t>требования ФГОС нового поколения и рекомендации по их реализации в общеобразовательном учреждении;</w:t>
      </w:r>
    </w:p>
    <w:p w:rsidR="00C230D8" w:rsidRPr="00787A5E" w:rsidRDefault="00C230D8" w:rsidP="00C230D8">
      <w:pPr>
        <w:pStyle w:val="Style3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 w:rsidRPr="00787A5E">
        <w:t>методики преподавания предметов и воспитательной работы, программы и учебники, отвечающие требованиям ФГОС;</w:t>
      </w:r>
    </w:p>
    <w:p w:rsidR="00C230D8" w:rsidRPr="00787A5E" w:rsidRDefault="00C230D8" w:rsidP="00C230D8">
      <w:pPr>
        <w:pStyle w:val="Style3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 w:rsidRPr="00787A5E">
        <w:t>требования к оснащению и оборудованию учебных кабинетов и подсобных помещений;</w:t>
      </w:r>
    </w:p>
    <w:p w:rsidR="00C230D8" w:rsidRPr="00787A5E" w:rsidRDefault="00C230D8" w:rsidP="00C230D8">
      <w:pPr>
        <w:pStyle w:val="Style3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 w:rsidRPr="00787A5E">
        <w:t>средства обучения и их дидактические возможности;</w:t>
      </w:r>
    </w:p>
    <w:p w:rsidR="00C230D8" w:rsidRPr="00787A5E" w:rsidRDefault="00C230D8" w:rsidP="00C230D8">
      <w:pPr>
        <w:pStyle w:val="Style3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 w:rsidRPr="00787A5E">
        <w:t>основные направления и перспективы развития образования и педагогической науки;</w:t>
      </w:r>
    </w:p>
    <w:p w:rsidR="00C230D8" w:rsidRPr="00787A5E" w:rsidRDefault="00C230D8" w:rsidP="00C230D8">
      <w:pPr>
        <w:pStyle w:val="Style3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 w:rsidRPr="00787A5E">
        <w:t>основы права, научной организации труда, проектные технологии и эффективные средства делового общения;</w:t>
      </w:r>
    </w:p>
    <w:p w:rsidR="00C230D8" w:rsidRPr="00787A5E" w:rsidRDefault="00C230D8" w:rsidP="00C230D8">
      <w:pPr>
        <w:pStyle w:val="Style3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 w:rsidRPr="00787A5E">
        <w:t>правила и нормы охраны труда, техники безопасности и противопожарной защиты.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787A5E">
        <w:rPr>
          <w:b/>
          <w:bCs/>
          <w:i/>
          <w:iCs/>
        </w:rPr>
        <w:t>2. Должностные обязанности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Учитель начальных классов выполняет следующие должностные обязанности: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 w:rsidRPr="00787A5E"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 w:rsidRPr="00787A5E">
        <w:rPr>
          <w:bCs/>
        </w:rPr>
        <w:t xml:space="preserve"> 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 xml:space="preserve">Обеспечивает уровень подготовки, соответствующий требованиям </w:t>
      </w:r>
      <w:proofErr w:type="gramStart"/>
      <w:r w:rsidRPr="00787A5E">
        <w:t>новых</w:t>
      </w:r>
      <w:proofErr w:type="gramEnd"/>
      <w:r w:rsidRPr="00787A5E">
        <w:t xml:space="preserve"> ФГОС, и несет ответственность за их реализацию не в полном объеме.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 w:rsidRPr="00787A5E">
        <w:rPr>
          <w:bCs/>
        </w:rPr>
        <w:t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 xml:space="preserve">2.3. Составляет тематические планы работы по учебным предметам и </w:t>
      </w:r>
      <w:proofErr w:type="spellStart"/>
      <w:r w:rsidRPr="00787A5E">
        <w:t>внеучебной</w:t>
      </w:r>
      <w:proofErr w:type="spellEnd"/>
      <w:r w:rsidRPr="00787A5E">
        <w:t xml:space="preserve"> деятельности на учебную четверть и рабочий план на каждый урок и занятие.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2.4.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2.7. Проверяет контрольные диктанты и контрольные работы по математике в 1–4-х классах к следующему уроку.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2.8. Проставляет в классный журнал все оценки за контрольные работы за то число месяца, когда они проводились.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2.9. Проводит работу над ошибками после проверки контрольных работ.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2.10. Хранит тетради контрольных работ учащихся в течение учебного года.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2.11. Организует совместно с библиотекарем школы и родителями внеклассное чтение учащихся.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 w:rsidRPr="00787A5E">
        <w:rPr>
          <w:bCs/>
        </w:rPr>
        <w:t xml:space="preserve">2.12. Обеспечивает включение учащихся в различные формы </w:t>
      </w:r>
      <w:proofErr w:type="spellStart"/>
      <w:r w:rsidRPr="00787A5E">
        <w:rPr>
          <w:bCs/>
        </w:rPr>
        <w:t>внеучебной</w:t>
      </w:r>
      <w:proofErr w:type="spellEnd"/>
      <w:r w:rsidRPr="00787A5E">
        <w:rPr>
          <w:bCs/>
        </w:rPr>
        <w:t xml:space="preserve"> деятельности.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 w:rsidRPr="00787A5E">
        <w:t xml:space="preserve">2.13.  </w:t>
      </w:r>
      <w:r w:rsidRPr="00787A5E">
        <w:rPr>
          <w:bCs/>
        </w:rPr>
        <w:t>Работает в тесном контакте с другими учите</w:t>
      </w:r>
      <w:r w:rsidRPr="00787A5E">
        <w:rPr>
          <w:bCs/>
        </w:rPr>
        <w:softHyphen/>
        <w:t>лями, родителями (лицами, их заменяющими).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 xml:space="preserve">2.14. Обеспечивает соответствие учебных программ по предметам, а также программ </w:t>
      </w:r>
      <w:proofErr w:type="spellStart"/>
      <w:r w:rsidRPr="00787A5E">
        <w:t>внеучебной</w:t>
      </w:r>
      <w:proofErr w:type="spellEnd"/>
      <w:r w:rsidRPr="00787A5E">
        <w:t xml:space="preserve"> деятельности новым ФГОС. 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 xml:space="preserve">2.15. Осваивает и реализует новые образовательные программы, использует разнообразные приемы, методы и средства обучения и воспитания, обеспечивающие </w:t>
      </w:r>
      <w:r w:rsidRPr="00787A5E">
        <w:lastRenderedPageBreak/>
        <w:t>достижение образовательных целей.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787A5E">
        <w:rPr>
          <w:b/>
          <w:bCs/>
          <w:i/>
          <w:iCs/>
        </w:rPr>
        <w:t>3. Права.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787A5E">
        <w:rPr>
          <w:b/>
          <w:bCs/>
          <w:i/>
          <w:iCs/>
        </w:rPr>
        <w:t>4. Ответственность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4.1. В установленном законодательством РФ порядке учитель несет ответственность:</w:t>
      </w:r>
    </w:p>
    <w:p w:rsidR="00C230D8" w:rsidRPr="00787A5E" w:rsidRDefault="00C230D8" w:rsidP="00C230D8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за реализацию не в полном объеме образовательных программ;</w:t>
      </w:r>
    </w:p>
    <w:p w:rsidR="00C230D8" w:rsidRPr="00787A5E" w:rsidRDefault="00C230D8" w:rsidP="00C230D8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за жизнь и здоровье учащихся во время образовательного процесса и внеклассных мероприятий, проводимых учителем;</w:t>
      </w:r>
    </w:p>
    <w:p w:rsidR="00C230D8" w:rsidRPr="00787A5E" w:rsidRDefault="00C230D8" w:rsidP="00C230D8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за нарушение прав и свобод учащихся, определенных законодательством РФ, Уставом и локальными актами учреждения.</w:t>
      </w:r>
    </w:p>
    <w:p w:rsidR="00C230D8" w:rsidRPr="00787A5E" w:rsidRDefault="00C230D8" w:rsidP="00C230D8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C230D8" w:rsidRPr="00787A5E" w:rsidRDefault="00C230D8" w:rsidP="00C230D8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безопасное проведение образовательного процесса;</w:t>
      </w:r>
    </w:p>
    <w:p w:rsidR="00C230D8" w:rsidRPr="00787A5E" w:rsidRDefault="00C230D8" w:rsidP="00C230D8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принятие мер по оказанию доврачебной помощи пострадавшему, оперативное извещение руководства о несчастном случае;</w:t>
      </w:r>
    </w:p>
    <w:p w:rsidR="00C230D8" w:rsidRPr="00787A5E" w:rsidRDefault="00C230D8" w:rsidP="00C230D8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C230D8" w:rsidRPr="00787A5E" w:rsidRDefault="00C230D8" w:rsidP="00C230D8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организацию изучения учащимися (воспитанниками) правил по охране труда, дорожного движения, поведения в быту и т.п.;</w:t>
      </w:r>
    </w:p>
    <w:p w:rsidR="00C230D8" w:rsidRPr="00787A5E" w:rsidRDefault="00C230D8" w:rsidP="00C230D8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 xml:space="preserve">осуществление </w:t>
      </w:r>
      <w:proofErr w:type="gramStart"/>
      <w:r w:rsidRPr="00787A5E">
        <w:t>контроля за</w:t>
      </w:r>
      <w:proofErr w:type="gramEnd"/>
      <w:r w:rsidRPr="00787A5E">
        <w:t xml:space="preserve"> соблюдением правил (инструкций) по охране труда.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C230D8" w:rsidRPr="00787A5E" w:rsidRDefault="00C230D8" w:rsidP="00C230D8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787A5E">
        <w:t>4.3. </w:t>
      </w:r>
      <w:proofErr w:type="gramStart"/>
      <w:r w:rsidRPr="00787A5E"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C230D8" w:rsidRPr="00787A5E" w:rsidRDefault="00C230D8" w:rsidP="00C230D8">
      <w:pPr>
        <w:tabs>
          <w:tab w:val="left" w:pos="720"/>
          <w:tab w:val="left" w:pos="90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183" w:rsidRPr="00787A5E" w:rsidRDefault="00055183" w:rsidP="00055183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</w:t>
      </w:r>
    </w:p>
    <w:p w:rsidR="00055183" w:rsidRPr="00787A5E" w:rsidRDefault="00055183" w:rsidP="00E42DFA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A5E">
        <w:rPr>
          <w:rFonts w:ascii="Times New Roman" w:hAnsi="Times New Roman" w:cs="Times New Roman"/>
          <w:b/>
          <w:color w:val="000000"/>
          <w:sz w:val="24"/>
          <w:szCs w:val="24"/>
        </w:rPr>
        <w:t>«Могилёвская средняя общеобразовательная школа</w:t>
      </w:r>
      <w:r w:rsidR="00776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7689E">
        <w:rPr>
          <w:rFonts w:ascii="Times New Roman" w:hAnsi="Times New Roman" w:cs="Times New Roman"/>
          <w:b/>
          <w:color w:val="000000"/>
          <w:sz w:val="24"/>
          <w:szCs w:val="24"/>
        </w:rPr>
        <w:t>им.Н.У.Азизова</w:t>
      </w:r>
      <w:proofErr w:type="spellEnd"/>
      <w:r w:rsidRPr="00787A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76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7A5E">
        <w:rPr>
          <w:rFonts w:ascii="Times New Roman" w:hAnsi="Times New Roman" w:cs="Times New Roman"/>
          <w:color w:val="000000"/>
          <w:sz w:val="24"/>
          <w:szCs w:val="24"/>
        </w:rPr>
        <w:t>Хасавюртовского района РД</w:t>
      </w:r>
    </w:p>
    <w:p w:rsidR="00C230D8" w:rsidRPr="00787A5E" w:rsidRDefault="00E42DFA" w:rsidP="00E42DFA">
      <w:pPr>
        <w:pStyle w:val="paragraphstyle7"/>
        <w:shd w:val="clear" w:color="auto" w:fill="FFFFFF"/>
        <w:spacing w:line="285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87A5E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№2</w:t>
      </w:r>
      <w:r w:rsidR="00C230D8" w:rsidRPr="00787A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230D8" w:rsidRPr="00787A5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C230D8" w:rsidRPr="00787A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230D8" w:rsidRPr="00787A5E">
        <w:rPr>
          <w:rFonts w:ascii="Times New Roman" w:hAnsi="Times New Roman" w:cs="Times New Roman"/>
          <w:color w:val="auto"/>
          <w:sz w:val="24"/>
          <w:szCs w:val="24"/>
        </w:rPr>
        <w:t xml:space="preserve">приказу № </w:t>
      </w:r>
      <w:r w:rsidRPr="00787A5E">
        <w:rPr>
          <w:rFonts w:ascii="Times New Roman" w:hAnsi="Times New Roman" w:cs="Times New Roman"/>
          <w:color w:val="auto"/>
          <w:sz w:val="24"/>
          <w:szCs w:val="24"/>
        </w:rPr>
        <w:t>15-</w:t>
      </w:r>
      <w:r w:rsidR="00C230D8" w:rsidRPr="00787A5E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Pr="00787A5E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C230D8" w:rsidRPr="00787A5E">
        <w:rPr>
          <w:rFonts w:ascii="Times New Roman" w:hAnsi="Times New Roman" w:cs="Times New Roman"/>
          <w:color w:val="auto"/>
          <w:sz w:val="24"/>
          <w:szCs w:val="24"/>
        </w:rPr>
        <w:t>.08.2011</w:t>
      </w:r>
    </w:p>
    <w:p w:rsidR="00C230D8" w:rsidRPr="00787A5E" w:rsidRDefault="00C230D8" w:rsidP="00C230D8">
      <w:pPr>
        <w:pStyle w:val="paragraphstyle7"/>
        <w:shd w:val="clear" w:color="auto" w:fill="FFFFFF"/>
        <w:spacing w:line="285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230D8" w:rsidRPr="00787A5E" w:rsidRDefault="00C230D8" w:rsidP="00E42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5E">
        <w:rPr>
          <w:rFonts w:ascii="Times New Roman" w:hAnsi="Times New Roman" w:cs="Times New Roman"/>
          <w:b/>
          <w:sz w:val="24"/>
          <w:szCs w:val="24"/>
        </w:rPr>
        <w:t>Положение о системе оценок, формах и порядке провед</w:t>
      </w:r>
      <w:r w:rsidR="00E42DFA" w:rsidRPr="00787A5E">
        <w:rPr>
          <w:rFonts w:ascii="Times New Roman" w:hAnsi="Times New Roman" w:cs="Times New Roman"/>
          <w:b/>
          <w:sz w:val="24"/>
          <w:szCs w:val="24"/>
        </w:rPr>
        <w:t xml:space="preserve">ения промежуточной аттестации и </w:t>
      </w:r>
      <w:r w:rsidRPr="00787A5E">
        <w:rPr>
          <w:rFonts w:ascii="Times New Roman" w:hAnsi="Times New Roman" w:cs="Times New Roman"/>
          <w:b/>
          <w:sz w:val="24"/>
          <w:szCs w:val="24"/>
        </w:rPr>
        <w:t>переводе обучающихс</w:t>
      </w:r>
      <w:proofErr w:type="gramStart"/>
      <w:r w:rsidRPr="00787A5E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787A5E">
        <w:rPr>
          <w:rFonts w:ascii="Times New Roman" w:hAnsi="Times New Roman" w:cs="Times New Roman"/>
          <w:b/>
          <w:sz w:val="24"/>
          <w:szCs w:val="24"/>
        </w:rPr>
        <w:t xml:space="preserve"> по новым ФГОС НОО)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</w:p>
    <w:p w:rsidR="00C230D8" w:rsidRPr="00787A5E" w:rsidRDefault="00C230D8" w:rsidP="00C230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A5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30D8" w:rsidRPr="00787A5E" w:rsidRDefault="00C230D8" w:rsidP="00C230D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C230D8" w:rsidRPr="00787A5E" w:rsidRDefault="00C230D8" w:rsidP="00C230D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Уставом М</w:t>
      </w:r>
      <w:r w:rsidR="00787A5E">
        <w:rPr>
          <w:rFonts w:ascii="Times New Roman" w:hAnsi="Times New Roman" w:cs="Times New Roman"/>
          <w:sz w:val="24"/>
          <w:szCs w:val="24"/>
        </w:rPr>
        <w:t>К</w:t>
      </w:r>
      <w:r w:rsidRPr="00787A5E">
        <w:rPr>
          <w:rFonts w:ascii="Times New Roman" w:hAnsi="Times New Roman" w:cs="Times New Roman"/>
          <w:sz w:val="24"/>
          <w:szCs w:val="24"/>
        </w:rPr>
        <w:t>ОУ «</w:t>
      </w:r>
      <w:r w:rsidR="00787A5E">
        <w:rPr>
          <w:rFonts w:ascii="Times New Roman" w:hAnsi="Times New Roman" w:cs="Times New Roman"/>
          <w:sz w:val="24"/>
          <w:szCs w:val="24"/>
        </w:rPr>
        <w:t xml:space="preserve">Могилёвская СОШ </w:t>
      </w:r>
      <w:proofErr w:type="spellStart"/>
      <w:r w:rsidR="00787A5E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>», настоящим Положением.</w:t>
      </w:r>
    </w:p>
    <w:p w:rsidR="00C230D8" w:rsidRPr="00787A5E" w:rsidRDefault="00C230D8" w:rsidP="00C230D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Положение регламентирует порядок, периодичность, систему оценок и формы проведения промежуточной аттестации обучающихся.</w:t>
      </w:r>
    </w:p>
    <w:p w:rsidR="00C230D8" w:rsidRPr="00787A5E" w:rsidRDefault="00C230D8" w:rsidP="00C230D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787A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7A5E">
        <w:rPr>
          <w:rFonts w:ascii="Times New Roman" w:hAnsi="Times New Roman" w:cs="Times New Roman"/>
          <w:sz w:val="24"/>
          <w:szCs w:val="24"/>
        </w:rPr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C230D8" w:rsidRPr="00787A5E" w:rsidRDefault="00C230D8" w:rsidP="00C230D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7A5E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787A5E">
        <w:rPr>
          <w:rFonts w:ascii="Times New Roman" w:hAnsi="Times New Roman" w:cs="Times New Roman"/>
          <w:sz w:val="24"/>
          <w:szCs w:val="24"/>
        </w:rPr>
        <w:t xml:space="preserve">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</w:t>
      </w:r>
    </w:p>
    <w:p w:rsidR="00C230D8" w:rsidRPr="00787A5E" w:rsidRDefault="00C230D8" w:rsidP="00C230D8">
      <w:pPr>
        <w:ind w:left="855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Периодичность административного контроля определяется планом      работы школы, утвержденным директором.</w:t>
      </w:r>
      <w:r w:rsidRPr="00787A5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0D8" w:rsidRPr="00787A5E" w:rsidRDefault="00C230D8" w:rsidP="00C230D8">
      <w:pPr>
        <w:rPr>
          <w:rFonts w:ascii="Times New Roman" w:hAnsi="Times New Roman" w:cs="Times New Roman"/>
          <w:b/>
          <w:sz w:val="24"/>
          <w:szCs w:val="24"/>
        </w:rPr>
      </w:pPr>
      <w:r w:rsidRPr="00787A5E">
        <w:rPr>
          <w:rFonts w:ascii="Times New Roman" w:hAnsi="Times New Roman" w:cs="Times New Roman"/>
          <w:b/>
          <w:sz w:val="24"/>
          <w:szCs w:val="24"/>
        </w:rPr>
        <w:t>2. Порядок промежуточной аттестации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2.1. Промежуточная аттестация обучающихся проводится во 2-4-х классах по учебным четвертям.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87A5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87A5E">
        <w:rPr>
          <w:rFonts w:ascii="Times New Roman" w:hAnsi="Times New Roman" w:cs="Times New Roman"/>
          <w:sz w:val="24"/>
          <w:szCs w:val="24"/>
        </w:rPr>
        <w:t xml:space="preserve"> 1-х классов отметки в баллах не выставляются. Успешность освоения школьниками программ в этот период характеризуется только качественной оценкой. 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2.3. Четвертные отметки выставляются в баллах </w:t>
      </w:r>
      <w:proofErr w:type="gramStart"/>
      <w:r w:rsidRPr="00787A5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87A5E">
        <w:rPr>
          <w:rFonts w:ascii="Times New Roman" w:hAnsi="Times New Roman" w:cs="Times New Roman"/>
          <w:sz w:val="24"/>
          <w:szCs w:val="24"/>
        </w:rPr>
        <w:t xml:space="preserve"> 2-4-х классов.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2.4. В промежуточной аттестации </w:t>
      </w:r>
      <w:proofErr w:type="gramStart"/>
      <w:r w:rsidRPr="00787A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7A5E">
        <w:rPr>
          <w:rFonts w:ascii="Times New Roman" w:hAnsi="Times New Roman" w:cs="Times New Roman"/>
          <w:sz w:val="24"/>
          <w:szCs w:val="24"/>
        </w:rPr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2.5. Классные руководители 2-4-х классов доводят до сведения учащихся и их родителей предметы и форму промежуточной аттестации. Аттестационная комиссия на итоговых контрольных работах в 4-х классах состоит из учителя и ассистента. Возможно присутствие директора школы.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787A5E">
        <w:rPr>
          <w:rFonts w:ascii="Times New Roman" w:hAnsi="Times New Roman" w:cs="Times New Roman"/>
          <w:sz w:val="24"/>
          <w:szCs w:val="24"/>
        </w:rPr>
        <w:t>От промежуточной аттестации в переводных классах могут быть освобождены:</w:t>
      </w:r>
      <w:proofErr w:type="gramEnd"/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- отличники учёбы;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- призёры городских предметных олимпиад, конкурсов;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- учащиеся, имеющие положительные годовые отметки по всем предметам в особых случаях: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1) по состоянию здоровья согласно заключению медицинской комиссии;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lastRenderedPageBreak/>
        <w:t>2) в связи с экстренным переездом в другой населённый пункт, на новое место жительства;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3) по семейным обстоятельствам, имеющим объективные основания для освобождения от итоговых контрольных работ.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2.7. Промежуточная аттестация проводится ориентировочно с  конца марта до середины  апреля.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2.8. В день проводится только одна форма контроля.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2.9.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  государственным или муниципальными органами управления образования; обсуждается состав аттестационных комиссий по предметам, устанавливаются сроки аттестационного периода. 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b/>
          <w:sz w:val="24"/>
          <w:szCs w:val="24"/>
        </w:rPr>
        <w:t xml:space="preserve">3. Формы и методы оценки </w:t>
      </w:r>
      <w:proofErr w:type="gramStart"/>
      <w:r w:rsidRPr="00787A5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87A5E">
        <w:rPr>
          <w:rFonts w:ascii="Times New Roman" w:hAnsi="Times New Roman" w:cs="Times New Roman"/>
          <w:b/>
          <w:sz w:val="24"/>
          <w:szCs w:val="24"/>
        </w:rPr>
        <w:t xml:space="preserve"> по ФГОС.</w:t>
      </w:r>
      <w:r w:rsidRPr="00787A5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 и другие формы.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3.2. В связи с переходом на ФГОС НОО второго поколения производить следующие мероприятия по оценке достижений планируемых результатов: </w:t>
      </w:r>
    </w:p>
    <w:p w:rsidR="00C230D8" w:rsidRPr="00787A5E" w:rsidRDefault="00C230D8" w:rsidP="00C230D8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Оценивать личностные,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>, предметные результаты образования обучающихся  начальных классов, используя комплексный подход.</w:t>
      </w:r>
    </w:p>
    <w:p w:rsidR="00C230D8" w:rsidRPr="00787A5E" w:rsidRDefault="00C230D8" w:rsidP="00C230D8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Организовать работу по накопительной системе оценки в рамках «Портфеля достижений» обучающихся 1 – 4-х классов по трём направлениям:</w:t>
      </w:r>
    </w:p>
    <w:p w:rsidR="00C230D8" w:rsidRPr="00787A5E" w:rsidRDefault="00C230D8" w:rsidP="00C230D8">
      <w:pPr>
        <w:ind w:left="36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- систематизированные материалы наблюдений (оценочные листы,     материалы наблюдений и т.д.);</w:t>
      </w:r>
    </w:p>
    <w:p w:rsidR="00C230D8" w:rsidRPr="00787A5E" w:rsidRDefault="00C230D8" w:rsidP="00C230D8">
      <w:pPr>
        <w:ind w:left="36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C230D8" w:rsidRPr="00787A5E" w:rsidRDefault="00C230D8" w:rsidP="00C230D8">
      <w:pPr>
        <w:ind w:left="36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- материалы, характеризирующие достижения обучающихся в рамках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 деятельности (результаты участия в олимпиадах, конкурсах, выставках, смотрах, спортивных мероприятиях и т. д.)</w:t>
      </w:r>
    </w:p>
    <w:p w:rsidR="00C230D8" w:rsidRPr="00787A5E" w:rsidRDefault="00C230D8" w:rsidP="00C230D8">
      <w:pPr>
        <w:numPr>
          <w:ilvl w:val="0"/>
          <w:numId w:val="10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 основе).</w:t>
      </w:r>
    </w:p>
    <w:p w:rsidR="00C230D8" w:rsidRPr="00787A5E" w:rsidRDefault="00C230D8" w:rsidP="00C230D8">
      <w:pPr>
        <w:rPr>
          <w:rFonts w:ascii="Times New Roman" w:hAnsi="Times New Roman" w:cs="Times New Roman"/>
          <w:b/>
          <w:sz w:val="24"/>
          <w:szCs w:val="24"/>
        </w:rPr>
      </w:pP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3.3. В соответствии с ФГОС меняется инструментарий – формы и методы 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</w:t>
      </w:r>
      <w:r w:rsidRPr="00787A5E">
        <w:rPr>
          <w:rFonts w:ascii="Times New Roman" w:hAnsi="Times New Roman" w:cs="Times New Roman"/>
          <w:sz w:val="24"/>
          <w:szCs w:val="24"/>
        </w:rPr>
        <w:lastRenderedPageBreak/>
        <w:t xml:space="preserve">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3.4.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3.5. Главным средством накопления информации об образовательных результатах ученика становится «Портфель достижений» </w:t>
      </w:r>
      <w:proofErr w:type="gramStart"/>
      <w:r w:rsidRPr="00787A5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787A5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, личностных, учебных и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>), накопленных в «Портфеле достижений» ученика за четыре года обучения в начальной школе.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3.6.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3.7. Основные разделы «Портфеля достижений ученика»:</w:t>
      </w: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C230D8" w:rsidRPr="00787A5E" w:rsidRDefault="00C230D8" w:rsidP="00C230D8">
      <w:pPr>
        <w:rPr>
          <w:rFonts w:ascii="Times New Roman" w:hAnsi="Times New Roman" w:cs="Times New Roman"/>
          <w:b/>
          <w:sz w:val="24"/>
          <w:szCs w:val="24"/>
        </w:rPr>
      </w:pPr>
      <w:r w:rsidRPr="00787A5E">
        <w:rPr>
          <w:rFonts w:ascii="Times New Roman" w:hAnsi="Times New Roman" w:cs="Times New Roman"/>
          <w:sz w:val="24"/>
          <w:szCs w:val="24"/>
        </w:rPr>
        <w:t xml:space="preserve">- показатели </w:t>
      </w:r>
      <w:proofErr w:type="spellStart"/>
      <w:r w:rsidRPr="00787A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7A5E">
        <w:rPr>
          <w:rFonts w:ascii="Times New Roman" w:hAnsi="Times New Roman" w:cs="Times New Roman"/>
          <w:sz w:val="24"/>
          <w:szCs w:val="24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787A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7A5E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предметов);</w:t>
      </w:r>
    </w:p>
    <w:p w:rsidR="00C230D8" w:rsidRPr="00787A5E" w:rsidRDefault="00C230D8" w:rsidP="00C230D8">
      <w:pPr>
        <w:pStyle w:val="a6"/>
        <w:rPr>
          <w:color w:val="000000"/>
        </w:rPr>
      </w:pPr>
      <w:proofErr w:type="gramStart"/>
      <w:r w:rsidRPr="00787A5E">
        <w:t xml:space="preserve">- показатели личностных результатов (прежде всего во </w:t>
      </w:r>
      <w:proofErr w:type="spellStart"/>
      <w:r w:rsidRPr="00787A5E">
        <w:t>внеучебной</w:t>
      </w:r>
      <w:proofErr w:type="spellEnd"/>
      <w:r w:rsidRPr="00787A5E">
        <w:t xml:space="preserve"> деятельности),</w:t>
      </w:r>
      <w:r w:rsidRPr="00787A5E">
        <w:rPr>
          <w:color w:val="000000"/>
        </w:rPr>
        <w:t xml:space="preserve"> включающих готовность и способность обучающихся к саморазвитию, </w:t>
      </w:r>
      <w:proofErr w:type="spellStart"/>
      <w:r w:rsidRPr="00787A5E">
        <w:rPr>
          <w:color w:val="000000"/>
        </w:rPr>
        <w:t>сформированность</w:t>
      </w:r>
      <w:proofErr w:type="spellEnd"/>
      <w:r w:rsidRPr="00787A5E">
        <w:rPr>
          <w:color w:val="000000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</w:t>
      </w:r>
      <w:proofErr w:type="spellStart"/>
      <w:r w:rsidRPr="00787A5E">
        <w:rPr>
          <w:color w:val="000000"/>
        </w:rPr>
        <w:t>сформированность</w:t>
      </w:r>
      <w:proofErr w:type="spellEnd"/>
      <w:r w:rsidRPr="00787A5E">
        <w:rPr>
          <w:color w:val="000000"/>
        </w:rPr>
        <w:t xml:space="preserve"> основ гражданской идентичности.</w:t>
      </w:r>
      <w:proofErr w:type="gramEnd"/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 xml:space="preserve">3.8.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 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 xml:space="preserve">3.9.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 w:rsidRPr="00787A5E">
        <w:rPr>
          <w:color w:val="000000"/>
        </w:rPr>
        <w:t>метапредметные</w:t>
      </w:r>
      <w:proofErr w:type="spellEnd"/>
      <w:r w:rsidRPr="00787A5E">
        <w:rPr>
          <w:color w:val="000000"/>
        </w:rPr>
        <w:t xml:space="preserve"> и предметные </w:t>
      </w:r>
      <w:r w:rsidRPr="00787A5E">
        <w:rPr>
          <w:color w:val="000000"/>
        </w:rPr>
        <w:lastRenderedPageBreak/>
        <w:t>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C230D8" w:rsidRPr="00787A5E" w:rsidRDefault="00C230D8" w:rsidP="00C230D8">
      <w:pPr>
        <w:pStyle w:val="a6"/>
        <w:rPr>
          <w:b/>
          <w:color w:val="000000"/>
        </w:rPr>
      </w:pPr>
      <w:r w:rsidRPr="00787A5E">
        <w:rPr>
          <w:b/>
          <w:color w:val="000000"/>
        </w:rPr>
        <w:t xml:space="preserve">4. Система оценки результатов ФГОС 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 xml:space="preserve">4.1. Результаты ученика – это действия (умения) по использованию знаний в ходе решения задач (личностных, </w:t>
      </w:r>
      <w:proofErr w:type="spellStart"/>
      <w:r w:rsidRPr="00787A5E">
        <w:rPr>
          <w:color w:val="000000"/>
        </w:rPr>
        <w:t>метапредметных</w:t>
      </w:r>
      <w:proofErr w:type="spellEnd"/>
      <w:r w:rsidRPr="00787A5E">
        <w:rPr>
          <w:color w:val="000000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4.2.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4.3. Оценка ставится за каждую учебную задачу, показывающую овладение конкретным действием (умением).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4.4.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4.5. Необходимо три группы таблиц:</w:t>
      </w:r>
    </w:p>
    <w:p w:rsidR="00C230D8" w:rsidRPr="00787A5E" w:rsidRDefault="00C230D8" w:rsidP="00C230D8">
      <w:pPr>
        <w:pStyle w:val="a6"/>
        <w:rPr>
          <w:color w:val="000000"/>
        </w:rPr>
      </w:pPr>
      <w:proofErr w:type="gramStart"/>
      <w:r w:rsidRPr="00787A5E">
        <w:rPr>
          <w:color w:val="000000"/>
        </w:rPr>
        <w:t>- таблицы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  <w:proofErr w:type="gramEnd"/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- таблицы МЕТАПРЕДМЕТНЫХ результатов: регулятивные универсальные учебные действия (1, 2, 3-4 классы), познавательные универсальные учебные действия (1, 2, 3-4 классы), коммуникативные универсальные учебные действия (1-2, 3-4 классы);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 xml:space="preserve">- таблицы ЛИЧНОСТНЫХ </w:t>
      </w:r>
      <w:proofErr w:type="spellStart"/>
      <w:r w:rsidRPr="00787A5E">
        <w:rPr>
          <w:color w:val="000000"/>
        </w:rPr>
        <w:t>неперсонифицированных</w:t>
      </w:r>
      <w:proofErr w:type="spellEnd"/>
      <w:r w:rsidRPr="00787A5E">
        <w:rPr>
          <w:color w:val="000000"/>
        </w:rPr>
        <w:t xml:space="preserve"> результатов (1-2, 3-4 классов).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 xml:space="preserve">4.6. Отметки заносятся в таблицы результатов. Обязательно (минимум) за </w:t>
      </w:r>
      <w:proofErr w:type="spellStart"/>
      <w:r w:rsidRPr="00787A5E">
        <w:rPr>
          <w:color w:val="000000"/>
        </w:rPr>
        <w:t>метапредметные</w:t>
      </w:r>
      <w:proofErr w:type="spellEnd"/>
      <w:r w:rsidRPr="00787A5E">
        <w:rPr>
          <w:color w:val="000000"/>
        </w:rPr>
        <w:t xml:space="preserve"> и личностные </w:t>
      </w:r>
      <w:proofErr w:type="spellStart"/>
      <w:r w:rsidRPr="00787A5E">
        <w:rPr>
          <w:color w:val="000000"/>
        </w:rPr>
        <w:t>неперсонифицированные</w:t>
      </w:r>
      <w:proofErr w:type="spellEnd"/>
      <w:r w:rsidRPr="00787A5E">
        <w:rPr>
          <w:color w:val="000000"/>
        </w:rPr>
        <w:t xml:space="preserve">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</w:t>
      </w:r>
      <w:proofErr w:type="gramStart"/>
      <w:r w:rsidRPr="00787A5E">
        <w:rPr>
          <w:color w:val="000000"/>
        </w:rPr>
        <w:t>про</w:t>
      </w:r>
      <w:proofErr w:type="gramEnd"/>
      <w:r w:rsidRPr="00787A5E">
        <w:rPr>
          <w:color w:val="000000"/>
        </w:rPr>
        <w:t xml:space="preserve"> </w:t>
      </w:r>
      <w:proofErr w:type="gramStart"/>
      <w:r w:rsidRPr="00787A5E">
        <w:rPr>
          <w:color w:val="000000"/>
        </w:rPr>
        <w:t>решению</w:t>
      </w:r>
      <w:proofErr w:type="gramEnd"/>
      <w:r w:rsidRPr="00787A5E">
        <w:rPr>
          <w:color w:val="000000"/>
        </w:rPr>
        <w:t xml:space="preserve"> учителя и школы.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4.7.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lastRenderedPageBreak/>
        <w:t>4.8. Критерии оценивания по признакам трех уровней успешности:</w:t>
      </w:r>
    </w:p>
    <w:p w:rsidR="00C230D8" w:rsidRPr="00787A5E" w:rsidRDefault="00C230D8" w:rsidP="00C230D8">
      <w:pPr>
        <w:pStyle w:val="a6"/>
        <w:numPr>
          <w:ilvl w:val="0"/>
          <w:numId w:val="11"/>
        </w:numPr>
        <w:rPr>
          <w:color w:val="000000"/>
        </w:rPr>
      </w:pPr>
      <w:r w:rsidRPr="00787A5E">
        <w:rPr>
          <w:color w:val="000000"/>
        </w:rPr>
        <w:t xml:space="preserve"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Образовательной программы) и усвоенные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</w:t>
      </w:r>
      <w:proofErr w:type="gramStart"/>
      <w:r w:rsidRPr="00787A5E">
        <w:rPr>
          <w:color w:val="000000"/>
        </w:rPr>
        <w:t>Качественные оценки «хорошо, но не отлично» или «нормально» (решение задачи с недочетами);</w:t>
      </w:r>
      <w:proofErr w:type="gramEnd"/>
    </w:p>
    <w:p w:rsidR="00C230D8" w:rsidRPr="00787A5E" w:rsidRDefault="00C230D8" w:rsidP="00C230D8">
      <w:pPr>
        <w:pStyle w:val="a6"/>
        <w:numPr>
          <w:ilvl w:val="0"/>
          <w:numId w:val="11"/>
        </w:numPr>
        <w:rPr>
          <w:color w:val="000000"/>
        </w:rPr>
      </w:pPr>
      <w:r w:rsidRPr="00787A5E">
        <w:rPr>
          <w:color w:val="000000"/>
        </w:rPr>
        <w:t xml:space="preserve"> повышенный уровень (программный) – решение нестандартной задачи, где потребовалось действие в новой, непривычной ситуации (в том числе действия из раздела «Ученик может научиться» Образовательной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</w:t>
      </w:r>
    </w:p>
    <w:p w:rsidR="00C230D8" w:rsidRPr="00787A5E" w:rsidRDefault="00C230D8" w:rsidP="00C230D8">
      <w:pPr>
        <w:pStyle w:val="a6"/>
        <w:numPr>
          <w:ilvl w:val="0"/>
          <w:numId w:val="11"/>
        </w:numPr>
        <w:rPr>
          <w:color w:val="000000"/>
        </w:rPr>
      </w:pPr>
      <w:r w:rsidRPr="00787A5E">
        <w:rPr>
          <w:color w:val="000000"/>
        </w:rPr>
        <w:t>Максимальный уровень (необязательный) –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4.9. Определение итоговых оценок: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- предметные четвертные оценки/отметки определяются по таблицам предметных результатов (среднее арифметическое баллов);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 xml:space="preserve"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787A5E">
        <w:rPr>
          <w:color w:val="000000"/>
        </w:rPr>
        <w:t>метапредметных</w:t>
      </w:r>
      <w:proofErr w:type="spellEnd"/>
      <w:r w:rsidRPr="00787A5E">
        <w:rPr>
          <w:color w:val="000000"/>
        </w:rPr>
        <w:t xml:space="preserve"> результатов.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4.10. Итоговая оценка за ступень начальной школы – это словесная характеристика достижений ученика, которая создается на основании трех показателей: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- 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787A5E">
        <w:rPr>
          <w:color w:val="000000"/>
        </w:rPr>
        <w:t>межпредметной</w:t>
      </w:r>
      <w:proofErr w:type="spellEnd"/>
      <w:r w:rsidRPr="00787A5E">
        <w:rPr>
          <w:color w:val="000000"/>
        </w:rPr>
        <w:t xml:space="preserve"> диагностической работы (уровень </w:t>
      </w:r>
      <w:proofErr w:type="spellStart"/>
      <w:r w:rsidRPr="00787A5E">
        <w:rPr>
          <w:color w:val="000000"/>
        </w:rPr>
        <w:t>метапредметных</w:t>
      </w:r>
      <w:proofErr w:type="spellEnd"/>
      <w:r w:rsidRPr="00787A5E">
        <w:rPr>
          <w:color w:val="000000"/>
        </w:rPr>
        <w:t xml:space="preserve"> действий с предметными и </w:t>
      </w:r>
      <w:proofErr w:type="spellStart"/>
      <w:r w:rsidRPr="00787A5E">
        <w:rPr>
          <w:color w:val="000000"/>
        </w:rPr>
        <w:t>надпредметными</w:t>
      </w:r>
      <w:proofErr w:type="spellEnd"/>
      <w:r w:rsidRPr="00787A5E">
        <w:rPr>
          <w:color w:val="000000"/>
        </w:rPr>
        <w:t xml:space="preserve"> знаниями). 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t>На основе трех этих показателей педагогами-экспертами формулируется один из трех возможных выводов-оценок результатов по предметам и УУД принимается педагогами-экспертами на основании динамики и в пользу ученика.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3240"/>
        <w:gridCol w:w="3060"/>
      </w:tblGrid>
      <w:tr w:rsidR="00C230D8" w:rsidRPr="00787A5E" w:rsidTr="00C230D8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jc w:val="center"/>
              <w:textAlignment w:val="top"/>
            </w:pPr>
            <w:r w:rsidRPr="00787A5E">
              <w:rPr>
                <w:rStyle w:val="a7"/>
              </w:rPr>
              <w:t>Вывод-оценка</w:t>
            </w:r>
            <w:r w:rsidRPr="00787A5E">
              <w:br/>
            </w:r>
            <w:r w:rsidRPr="00787A5E">
              <w:lastRenderedPageBreak/>
              <w:t>(о возможности продолжения образования на следующей ступени)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jc w:val="center"/>
              <w:textAlignment w:val="top"/>
            </w:pPr>
            <w:r w:rsidRPr="00787A5E">
              <w:rPr>
                <w:rStyle w:val="a7"/>
              </w:rPr>
              <w:lastRenderedPageBreak/>
              <w:t>Показатели</w:t>
            </w:r>
            <w:r w:rsidRPr="00787A5E">
              <w:br/>
            </w:r>
            <w:r w:rsidRPr="00787A5E">
              <w:lastRenderedPageBreak/>
              <w:t>(процентные показатели установлены в ООП)</w:t>
            </w:r>
          </w:p>
        </w:tc>
      </w:tr>
      <w:tr w:rsidR="00C230D8" w:rsidRPr="00787A5E" w:rsidTr="00C230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D8" w:rsidRPr="00787A5E" w:rsidRDefault="00C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jc w:val="center"/>
              <w:textAlignment w:val="top"/>
            </w:pPr>
            <w:r w:rsidRPr="00787A5E">
              <w:rPr>
                <w:rStyle w:val="a7"/>
              </w:rPr>
              <w:t>Комплексная оценка</w:t>
            </w:r>
            <w:r w:rsidRPr="00787A5E">
              <w:br/>
              <w:t xml:space="preserve">(данные «Портфеля достижений»)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jc w:val="center"/>
              <w:textAlignment w:val="top"/>
            </w:pPr>
            <w:r w:rsidRPr="00787A5E">
              <w:rPr>
                <w:rStyle w:val="a7"/>
              </w:rPr>
              <w:t>Итоговые работы</w:t>
            </w:r>
            <w:r w:rsidRPr="00787A5E">
              <w:br/>
              <w:t xml:space="preserve">(русский язык, математика и </w:t>
            </w:r>
            <w:proofErr w:type="spellStart"/>
            <w:r w:rsidRPr="00787A5E">
              <w:t>межпредметная</w:t>
            </w:r>
            <w:proofErr w:type="spellEnd"/>
            <w:r w:rsidRPr="00787A5E">
              <w:t xml:space="preserve"> работа)</w:t>
            </w:r>
          </w:p>
        </w:tc>
      </w:tr>
      <w:tr w:rsidR="00C230D8" w:rsidRPr="00787A5E" w:rsidTr="00C230D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textAlignment w:val="top"/>
            </w:pPr>
            <w:r w:rsidRPr="00787A5E">
              <w:t>1. Не овладел опорной системой знаний и необходимыми учебными действиями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textAlignment w:val="top"/>
            </w:pPr>
            <w:r w:rsidRPr="00787A5E">
              <w:t>Не зафиксировано достижение планируемых результатов по всем разделам образовательной</w:t>
            </w:r>
            <w:r w:rsidRPr="00787A5E">
              <w:rPr>
                <w:u w:val="single"/>
              </w:rPr>
              <w:t xml:space="preserve"> </w:t>
            </w:r>
            <w:r w:rsidRPr="00787A5E">
              <w:t xml:space="preserve">программы (предметные, </w:t>
            </w:r>
            <w:proofErr w:type="spellStart"/>
            <w:r w:rsidRPr="00787A5E">
              <w:t>метапредметные</w:t>
            </w:r>
            <w:proofErr w:type="spellEnd"/>
            <w:r w:rsidRPr="00787A5E">
              <w:t>, личностные результаты)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textAlignment w:val="top"/>
            </w:pPr>
            <w:r w:rsidRPr="00787A5E">
              <w:t>Правильно выполнено менее 50% заданий необходимого (базового) уровня</w:t>
            </w:r>
          </w:p>
        </w:tc>
      </w:tr>
      <w:tr w:rsidR="00C230D8" w:rsidRPr="00787A5E" w:rsidTr="00C230D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textAlignment w:val="top"/>
            </w:pPr>
            <w:r w:rsidRPr="00787A5E">
              <w:t xml:space="preserve">2.Овладел опорной системой знаний и необходимыми учебными действиями, </w:t>
            </w:r>
            <w:proofErr w:type="gramStart"/>
            <w:r w:rsidRPr="00787A5E">
              <w:t>способен</w:t>
            </w:r>
            <w:proofErr w:type="gramEnd"/>
            <w:r w:rsidRPr="00787A5E">
              <w:t xml:space="preserve"> использовать их для решения простых 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textAlignment w:val="top"/>
            </w:pPr>
            <w:r w:rsidRPr="00787A5E">
              <w:t>Достижение планируемых результатов по всем основным разделам образовательной программы как минимум с оценкой «зачтено»/«нормально»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textAlignment w:val="top"/>
            </w:pPr>
            <w:r w:rsidRPr="00787A5E">
              <w:t>Правильно НЕ менее 50% заданий необходимого (базового) уровня</w:t>
            </w:r>
          </w:p>
        </w:tc>
      </w:tr>
      <w:tr w:rsidR="00C230D8" w:rsidRPr="00787A5E" w:rsidTr="00C230D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textAlignment w:val="top"/>
            </w:pPr>
            <w:r w:rsidRPr="00787A5E">
              <w:t>3. Овладел опорной системой знаний на уровне осознанного применения учебных действий, в том числе при решении нестандартных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textAlignment w:val="top"/>
            </w:pPr>
            <w:r w:rsidRPr="00787A5E">
              <w:t>Достижение планируемых результатов НЕ менее чем по половине разделов образовательной программы с оценкой «хорошо» или «отлично»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D8" w:rsidRPr="00787A5E" w:rsidRDefault="00C230D8">
            <w:pPr>
              <w:pStyle w:val="a4"/>
              <w:textAlignment w:val="top"/>
            </w:pPr>
            <w:r w:rsidRPr="00787A5E">
              <w:t>Правильно не менее 65% заданий необходимого 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C230D8" w:rsidRPr="00787A5E" w:rsidRDefault="00C230D8" w:rsidP="00C230D8">
      <w:pPr>
        <w:pStyle w:val="a4"/>
        <w:shd w:val="clear" w:color="auto" w:fill="FFFFFF"/>
        <w:textAlignment w:val="top"/>
        <w:rPr>
          <w:color w:val="000000"/>
        </w:rPr>
      </w:pPr>
      <w:r w:rsidRPr="00787A5E">
        <w:rPr>
          <w:color w:val="000000"/>
        </w:rPr>
        <w:t>4.11. В первом классе вместо балльных отметок допустимо использовать только положительную и не различаемую по уровням фиксацию:</w:t>
      </w:r>
    </w:p>
    <w:p w:rsidR="00C230D8" w:rsidRPr="00787A5E" w:rsidRDefault="00C230D8" w:rsidP="00C230D8">
      <w:pPr>
        <w:pStyle w:val="a4"/>
        <w:shd w:val="clear" w:color="auto" w:fill="FFFFFF"/>
        <w:textAlignment w:val="top"/>
        <w:rPr>
          <w:color w:val="000000"/>
        </w:rPr>
      </w:pPr>
      <w:r w:rsidRPr="00787A5E">
        <w:t xml:space="preserve"> учитель у себя в таблице результатов ставит +, -</w:t>
      </w:r>
      <w:proofErr w:type="gramStart"/>
      <w:r w:rsidRPr="00787A5E">
        <w:t xml:space="preserve"> ,</w:t>
      </w:r>
      <w:proofErr w:type="gramEnd"/>
      <w:r w:rsidRPr="00787A5E">
        <w:t xml:space="preserve"> ученик у себя в дневнике или тетради также ставит «+» или закрашивает – в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реплики», а только за самостоятельное решение учеником учебной задачи (выполнение задания).</w:t>
      </w:r>
    </w:p>
    <w:p w:rsidR="00C230D8" w:rsidRPr="00787A5E" w:rsidRDefault="00C230D8" w:rsidP="00C230D8">
      <w:pPr>
        <w:pStyle w:val="a4"/>
        <w:shd w:val="clear" w:color="auto" w:fill="FFFFFF"/>
        <w:textAlignment w:val="top"/>
        <w:rPr>
          <w:color w:val="000000"/>
        </w:rPr>
      </w:pPr>
      <w:r w:rsidRPr="00787A5E">
        <w:rPr>
          <w:rStyle w:val="a5"/>
          <w:color w:val="000000"/>
        </w:rPr>
        <w:t>5. Обязанности участников образовательного процесса</w:t>
      </w:r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color w:val="000000"/>
        </w:rPr>
        <w:t>5.1. Руководитель общеобразовательного учреждения (его заместитель по учебно-воспитательной работе) обязан:</w:t>
      </w:r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color w:val="000000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color w:val="000000"/>
        </w:rPr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color w:val="000000"/>
        </w:rPr>
        <w:t>- утвердить состав аттестационных комиссий по предметам;</w:t>
      </w:r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color w:val="000000"/>
        </w:rPr>
        <w:t>- утвердить расписание итоговых аттестационных работ;</w:t>
      </w:r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color w:val="000000"/>
        </w:rPr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color w:val="000000"/>
        </w:rPr>
        <w:lastRenderedPageBreak/>
        <w:t>- представить анализ итоговых работ обучающихся на методическое объединение и педсовет.</w:t>
      </w:r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color w:val="000000"/>
        </w:rPr>
        <w:t>5.2.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rStyle w:val="a5"/>
          <w:color w:val="000000"/>
        </w:rPr>
        <w:t xml:space="preserve">6. Порядок перевода </w:t>
      </w:r>
      <w:proofErr w:type="gramStart"/>
      <w:r w:rsidRPr="00787A5E">
        <w:rPr>
          <w:rStyle w:val="a5"/>
          <w:color w:val="000000"/>
        </w:rPr>
        <w:t>обучающихся</w:t>
      </w:r>
      <w:proofErr w:type="gramEnd"/>
      <w:r w:rsidRPr="00787A5E">
        <w:rPr>
          <w:rStyle w:val="a5"/>
          <w:color w:val="000000"/>
        </w:rPr>
        <w:t>.</w:t>
      </w:r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color w:val="000000"/>
        </w:rPr>
        <w:t xml:space="preserve">6.1. </w:t>
      </w:r>
      <w:proofErr w:type="gramStart"/>
      <w:r w:rsidRPr="00787A5E">
        <w:rPr>
          <w:color w:val="000000"/>
        </w:rPr>
        <w:t>Перевод обучающихся в последующий класс осуществляется при положительных итоговых оценках.</w:t>
      </w:r>
      <w:proofErr w:type="gramEnd"/>
    </w:p>
    <w:p w:rsidR="00C230D8" w:rsidRPr="00787A5E" w:rsidRDefault="00C230D8" w:rsidP="00C230D8">
      <w:pPr>
        <w:pStyle w:val="a4"/>
        <w:textAlignment w:val="top"/>
        <w:rPr>
          <w:color w:val="000000"/>
        </w:rPr>
      </w:pPr>
      <w:r w:rsidRPr="00787A5E">
        <w:rPr>
          <w:color w:val="000000"/>
        </w:rPr>
        <w:t>6.2. Обучающиеся, не справляющиеся с учебной программой, должны быть направлены на ПМПК, которое выдает решение о дальнейшем обучении ученика.</w:t>
      </w:r>
    </w:p>
    <w:p w:rsidR="00C230D8" w:rsidRPr="00787A5E" w:rsidRDefault="00C230D8" w:rsidP="00C230D8">
      <w:pPr>
        <w:pStyle w:val="a6"/>
        <w:rPr>
          <w:color w:val="000000"/>
        </w:rPr>
      </w:pPr>
      <w:r w:rsidRPr="00787A5E">
        <w:rPr>
          <w:color w:val="000000"/>
        </w:rPr>
        <w:t>Срок действия Положения не ограничен.</w:t>
      </w:r>
    </w:p>
    <w:p w:rsidR="00C230D8" w:rsidRPr="00787A5E" w:rsidRDefault="00C230D8" w:rsidP="00C230D8">
      <w:pPr>
        <w:pStyle w:val="a6"/>
        <w:rPr>
          <w:color w:val="000000"/>
        </w:rPr>
      </w:pPr>
    </w:p>
    <w:p w:rsidR="00C230D8" w:rsidRPr="00787A5E" w:rsidRDefault="00C230D8" w:rsidP="00C230D8">
      <w:pPr>
        <w:pStyle w:val="a6"/>
        <w:rPr>
          <w:color w:val="000000"/>
        </w:rPr>
      </w:pPr>
    </w:p>
    <w:p w:rsidR="00C230D8" w:rsidRPr="00787A5E" w:rsidRDefault="00C230D8" w:rsidP="00C230D8">
      <w:pPr>
        <w:pStyle w:val="a6"/>
        <w:rPr>
          <w:color w:val="000000"/>
        </w:rPr>
      </w:pPr>
    </w:p>
    <w:p w:rsidR="00C230D8" w:rsidRPr="00787A5E" w:rsidRDefault="00C230D8" w:rsidP="00C230D8">
      <w:pPr>
        <w:pStyle w:val="a6"/>
        <w:rPr>
          <w:color w:val="000000"/>
        </w:rPr>
      </w:pPr>
    </w:p>
    <w:p w:rsidR="00C230D8" w:rsidRPr="00787A5E" w:rsidRDefault="00C230D8" w:rsidP="00C230D8">
      <w:pPr>
        <w:pStyle w:val="a6"/>
        <w:rPr>
          <w:color w:val="000000"/>
        </w:rPr>
      </w:pPr>
    </w:p>
    <w:p w:rsidR="00C230D8" w:rsidRPr="00787A5E" w:rsidRDefault="00C230D8" w:rsidP="00C230D8">
      <w:pPr>
        <w:pStyle w:val="a6"/>
        <w:rPr>
          <w:color w:val="000000"/>
        </w:rPr>
      </w:pPr>
    </w:p>
    <w:p w:rsidR="00C230D8" w:rsidRPr="00787A5E" w:rsidRDefault="00C230D8" w:rsidP="00C230D8">
      <w:pPr>
        <w:pStyle w:val="a6"/>
        <w:rPr>
          <w:color w:val="000000"/>
        </w:rPr>
      </w:pPr>
    </w:p>
    <w:p w:rsidR="00C230D8" w:rsidRPr="00787A5E" w:rsidRDefault="00C230D8" w:rsidP="00C230D8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230D8" w:rsidRPr="00787A5E" w:rsidRDefault="00C230D8" w:rsidP="00C230D8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230D8" w:rsidRPr="00787A5E" w:rsidRDefault="00C230D8" w:rsidP="00C230D8">
      <w:pPr>
        <w:rPr>
          <w:rFonts w:ascii="Times New Roman" w:hAnsi="Times New Roman" w:cs="Times New Roman"/>
          <w:sz w:val="24"/>
          <w:szCs w:val="24"/>
        </w:rPr>
      </w:pPr>
    </w:p>
    <w:p w:rsidR="004529CA" w:rsidRPr="00787A5E" w:rsidRDefault="004529CA">
      <w:pPr>
        <w:rPr>
          <w:rFonts w:ascii="Times New Roman" w:hAnsi="Times New Roman" w:cs="Times New Roman"/>
          <w:sz w:val="24"/>
          <w:szCs w:val="24"/>
        </w:rPr>
      </w:pPr>
    </w:p>
    <w:sectPr w:rsidR="004529CA" w:rsidRPr="00787A5E" w:rsidSect="0022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6F"/>
    <w:multiLevelType w:val="hybridMultilevel"/>
    <w:tmpl w:val="05644E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1045C1"/>
    <w:multiLevelType w:val="multilevel"/>
    <w:tmpl w:val="9B8E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B4789"/>
    <w:multiLevelType w:val="hybridMultilevel"/>
    <w:tmpl w:val="28967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3F2BC2"/>
    <w:multiLevelType w:val="multilevel"/>
    <w:tmpl w:val="B376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8"/>
      </w:rPr>
    </w:lvl>
  </w:abstractNum>
  <w:abstractNum w:abstractNumId="6">
    <w:nsid w:val="45614CAB"/>
    <w:multiLevelType w:val="hybridMultilevel"/>
    <w:tmpl w:val="FCD05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62864"/>
    <w:multiLevelType w:val="multilevel"/>
    <w:tmpl w:val="9AE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31986"/>
    <w:multiLevelType w:val="hybridMultilevel"/>
    <w:tmpl w:val="DBB66F0A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A7F38"/>
    <w:multiLevelType w:val="hybridMultilevel"/>
    <w:tmpl w:val="B6FC9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30D8"/>
    <w:rsid w:val="00055183"/>
    <w:rsid w:val="00186380"/>
    <w:rsid w:val="00226F48"/>
    <w:rsid w:val="0030729B"/>
    <w:rsid w:val="00385ACC"/>
    <w:rsid w:val="004529CA"/>
    <w:rsid w:val="00584F9E"/>
    <w:rsid w:val="0076693E"/>
    <w:rsid w:val="0077689E"/>
    <w:rsid w:val="00787A5E"/>
    <w:rsid w:val="0099034E"/>
    <w:rsid w:val="00A0016E"/>
    <w:rsid w:val="00AC42E9"/>
    <w:rsid w:val="00C13EB9"/>
    <w:rsid w:val="00C230D8"/>
    <w:rsid w:val="00D46C39"/>
    <w:rsid w:val="00DC0CA8"/>
    <w:rsid w:val="00E42DFA"/>
    <w:rsid w:val="00E6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48"/>
  </w:style>
  <w:style w:type="paragraph" w:styleId="1">
    <w:name w:val="heading 1"/>
    <w:basedOn w:val="a"/>
    <w:link w:val="10"/>
    <w:qFormat/>
    <w:rsid w:val="00C2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C230D8"/>
    <w:rPr>
      <w:color w:val="0000FF"/>
      <w:u w:val="single"/>
    </w:rPr>
  </w:style>
  <w:style w:type="paragraph" w:styleId="a4">
    <w:name w:val="Normal (Web)"/>
    <w:basedOn w:val="a"/>
    <w:unhideWhenUsed/>
    <w:rsid w:val="00C2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3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7">
    <w:name w:val="paragraph_style_7"/>
    <w:basedOn w:val="a"/>
    <w:rsid w:val="00C230D8"/>
    <w:pPr>
      <w:spacing w:after="0" w:line="315" w:lineRule="atLeast"/>
      <w:ind w:right="15"/>
      <w:jc w:val="center"/>
    </w:pPr>
    <w:rPr>
      <w:rFonts w:ascii="Arial" w:eastAsia="Times New Roman" w:hAnsi="Arial" w:cs="Arial"/>
      <w:color w:val="808080"/>
      <w:sz w:val="27"/>
      <w:szCs w:val="27"/>
    </w:rPr>
  </w:style>
  <w:style w:type="character" w:customStyle="1" w:styleId="FontStyle41">
    <w:name w:val="Font Style41"/>
    <w:basedOn w:val="a0"/>
    <w:rsid w:val="00C230D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styleId="a5">
    <w:name w:val="Strong"/>
    <w:basedOn w:val="a0"/>
    <w:qFormat/>
    <w:rsid w:val="00C230D8"/>
    <w:rPr>
      <w:b/>
      <w:bCs/>
    </w:rPr>
  </w:style>
  <w:style w:type="paragraph" w:styleId="a6">
    <w:name w:val="List Paragraph"/>
    <w:basedOn w:val="a"/>
    <w:uiPriority w:val="34"/>
    <w:qFormat/>
    <w:rsid w:val="00C2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C23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m1.ru/nachalka/7-sistema_gigienicheskikh_trebovanij.doc" TargetMode="External"/><Relationship Id="rId13" Type="http://schemas.openxmlformats.org/officeDocument/2006/relationships/hyperlink" Target="http://liceym1.ru/nachalka/14-trebov_oborudov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ceym1.ru/nachalka/6-koncepcija_dukhovno-nravstvennogo_razvitija.pdf" TargetMode="External"/><Relationship Id="rId12" Type="http://schemas.openxmlformats.org/officeDocument/2006/relationships/hyperlink" Target="http://liceym1.ru/nachalka/13-trebov_zdorov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ceym1.ru/nachalka/17-d03_12_05_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ceym1.ru/nachalka/11-nasha_novaja_shkola.pdf" TargetMode="External"/><Relationship Id="rId11" Type="http://schemas.openxmlformats.org/officeDocument/2006/relationships/hyperlink" Target="http://liceym1.ru/nachalka/12-prikaz_1241.doc" TargetMode="External"/><Relationship Id="rId5" Type="http://schemas.openxmlformats.org/officeDocument/2006/relationships/hyperlink" Target="http://liceym1.ru/nachalka/5-zakon_ob_obrazovanii.doc" TargetMode="External"/><Relationship Id="rId15" Type="http://schemas.openxmlformats.org/officeDocument/2006/relationships/hyperlink" Target="http://liceym1.ru/nachalka/16-modeli_vneuroch_deyat.doc" TargetMode="External"/><Relationship Id="rId10" Type="http://schemas.openxmlformats.org/officeDocument/2006/relationships/hyperlink" Target="http://liceym1.ru/nachalka/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m1.ru/nachalka/2.doc" TargetMode="External"/><Relationship Id="rId14" Type="http://schemas.openxmlformats.org/officeDocument/2006/relationships/hyperlink" Target="http://liceym1.ru/nachalka/15-kvalif_harakt_2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16</cp:revision>
  <dcterms:created xsi:type="dcterms:W3CDTF">2016-10-21T09:20:00Z</dcterms:created>
  <dcterms:modified xsi:type="dcterms:W3CDTF">2017-08-12T08:01:00Z</dcterms:modified>
</cp:coreProperties>
</file>