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5B4" w:rsidRPr="006E55B4" w:rsidRDefault="006E55B4" w:rsidP="006E55B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6E55B4">
        <w:rPr>
          <w:rFonts w:ascii="Times New Roman" w:hAnsi="Times New Roman" w:cs="Times New Roman"/>
          <w:bCs/>
          <w:sz w:val="24"/>
          <w:szCs w:val="28"/>
        </w:rPr>
        <w:t>МК</w:t>
      </w:r>
      <w:r w:rsidR="00804880" w:rsidRPr="006E55B4">
        <w:rPr>
          <w:rFonts w:ascii="Times New Roman" w:hAnsi="Times New Roman" w:cs="Times New Roman"/>
          <w:bCs/>
          <w:sz w:val="24"/>
          <w:szCs w:val="28"/>
        </w:rPr>
        <w:t>ОУ «</w:t>
      </w:r>
      <w:r w:rsidR="001B3041">
        <w:rPr>
          <w:rFonts w:ascii="Times New Roman" w:hAnsi="Times New Roman" w:cs="Times New Roman"/>
          <w:bCs/>
          <w:sz w:val="24"/>
          <w:szCs w:val="28"/>
        </w:rPr>
        <w:t>Могилёв</w:t>
      </w:r>
      <w:r w:rsidRPr="006E55B4">
        <w:rPr>
          <w:rFonts w:ascii="Times New Roman" w:hAnsi="Times New Roman" w:cs="Times New Roman"/>
          <w:bCs/>
          <w:sz w:val="24"/>
          <w:szCs w:val="28"/>
        </w:rPr>
        <w:t>ская</w:t>
      </w:r>
      <w:r w:rsidR="00804880" w:rsidRPr="006E55B4">
        <w:rPr>
          <w:rFonts w:ascii="Times New Roman" w:hAnsi="Times New Roman" w:cs="Times New Roman"/>
          <w:bCs/>
          <w:sz w:val="24"/>
          <w:szCs w:val="28"/>
        </w:rPr>
        <w:t xml:space="preserve"> СОШ»  </w:t>
      </w:r>
    </w:p>
    <w:p w:rsidR="00804880" w:rsidRPr="006E55B4" w:rsidRDefault="001B3041" w:rsidP="006E55B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>Хасавюртовского</w:t>
      </w:r>
      <w:r w:rsidR="00804880" w:rsidRPr="006E55B4">
        <w:rPr>
          <w:rFonts w:ascii="Times New Roman" w:hAnsi="Times New Roman" w:cs="Times New Roman"/>
          <w:bCs/>
          <w:sz w:val="24"/>
          <w:szCs w:val="28"/>
        </w:rPr>
        <w:t xml:space="preserve"> района</w:t>
      </w:r>
    </w:p>
    <w:p w:rsidR="00804880" w:rsidRPr="00B255DF" w:rsidRDefault="00804880" w:rsidP="006E55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ПРОГРАММА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Pr="00193C3D" w:rsidRDefault="00804880" w:rsidP="00B255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193C3D">
        <w:rPr>
          <w:rFonts w:ascii="Times New Roman" w:hAnsi="Times New Roman" w:cs="Times New Roman"/>
          <w:b/>
          <w:bCs/>
          <w:color w:val="000000"/>
          <w:sz w:val="40"/>
          <w:szCs w:val="40"/>
        </w:rPr>
        <w:t>«Повышение уровня профессионального мастерства педагогических работников»</w:t>
      </w:r>
    </w:p>
    <w:p w:rsidR="00804880" w:rsidRPr="00193C3D" w:rsidRDefault="00804880" w:rsidP="00B255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Pr="00B255DF" w:rsidRDefault="00804880" w:rsidP="00B255D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sz w:val="28"/>
          <w:szCs w:val="28"/>
        </w:rPr>
        <w:t>АНАЛИЗ, КОНЦЕПТУАЛЬНЫЕ ОСНОВЫ,</w:t>
      </w:r>
    </w:p>
    <w:p w:rsidR="00804880" w:rsidRPr="00B255DF" w:rsidRDefault="00804880" w:rsidP="00B255D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sz w:val="28"/>
          <w:szCs w:val="28"/>
        </w:rPr>
        <w:t>МЕХАНИЗМЫ РЕАЛИЗАЦИИ</w:t>
      </w:r>
    </w:p>
    <w:p w:rsidR="00804880" w:rsidRPr="00B255DF" w:rsidRDefault="00804880" w:rsidP="00B255D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sz w:val="28"/>
          <w:szCs w:val="28"/>
        </w:rPr>
        <w:t xml:space="preserve">НА ПЕРИОД  </w:t>
      </w:r>
      <w:r w:rsidRPr="004A6EA5">
        <w:rPr>
          <w:rFonts w:ascii="Times New Roman" w:hAnsi="Times New Roman" w:cs="Times New Roman"/>
          <w:b/>
          <w:bCs/>
          <w:sz w:val="28"/>
          <w:szCs w:val="28"/>
        </w:rPr>
        <w:t>с 201</w:t>
      </w:r>
      <w:r w:rsidR="00943BCA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4A6EA5">
        <w:rPr>
          <w:rFonts w:ascii="Times New Roman" w:hAnsi="Times New Roman" w:cs="Times New Roman"/>
          <w:b/>
          <w:bCs/>
          <w:sz w:val="28"/>
          <w:szCs w:val="28"/>
        </w:rPr>
        <w:t xml:space="preserve"> до  20</w:t>
      </w:r>
      <w:r w:rsidR="00943BC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4A6EA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943BC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43BCA">
        <w:rPr>
          <w:rFonts w:ascii="Times New Roman" w:hAnsi="Times New Roman" w:cs="Times New Roman"/>
          <w:b/>
          <w:bCs/>
          <w:sz w:val="28"/>
          <w:szCs w:val="28"/>
        </w:rPr>
        <w:t>уч</w:t>
      </w:r>
      <w:proofErr w:type="gramStart"/>
      <w:r w:rsidR="00943BCA">
        <w:rPr>
          <w:rFonts w:ascii="Times New Roman" w:hAnsi="Times New Roman" w:cs="Times New Roman"/>
          <w:b/>
          <w:bCs/>
          <w:sz w:val="28"/>
          <w:szCs w:val="28"/>
        </w:rPr>
        <w:t>.г</w:t>
      </w:r>
      <w:proofErr w:type="gramEnd"/>
      <w:r w:rsidR="00943BCA">
        <w:rPr>
          <w:rFonts w:ascii="Times New Roman" w:hAnsi="Times New Roman" w:cs="Times New Roman"/>
          <w:b/>
          <w:bCs/>
          <w:sz w:val="28"/>
          <w:szCs w:val="28"/>
        </w:rPr>
        <w:t>оды</w:t>
      </w:r>
      <w:proofErr w:type="spellEnd"/>
    </w:p>
    <w:p w:rsidR="00804880" w:rsidRPr="00B255DF" w:rsidRDefault="00804880" w:rsidP="00B255D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04880" w:rsidRPr="00B255DF" w:rsidRDefault="00804880" w:rsidP="00B255DF">
      <w:pPr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</w:t>
      </w:r>
    </w:p>
    <w:p w:rsidR="00804880" w:rsidRPr="00B255DF" w:rsidRDefault="00804880" w:rsidP="00B255D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B255DF">
        <w:rPr>
          <w:rFonts w:ascii="Times New Roman" w:hAnsi="Times New Roman" w:cs="Times New Roman"/>
          <w:sz w:val="28"/>
          <w:szCs w:val="28"/>
        </w:rPr>
        <w:t>Принята</w:t>
      </w:r>
      <w:proofErr w:type="gramEnd"/>
      <w:r w:rsidRPr="00B255DF">
        <w:rPr>
          <w:rFonts w:ascii="Times New Roman" w:hAnsi="Times New Roman" w:cs="Times New Roman"/>
          <w:sz w:val="28"/>
          <w:szCs w:val="28"/>
        </w:rPr>
        <w:t xml:space="preserve"> на заседании          </w:t>
      </w:r>
    </w:p>
    <w:p w:rsidR="00804880" w:rsidRPr="00B255DF" w:rsidRDefault="00804880" w:rsidP="00B255D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sz w:val="28"/>
          <w:szCs w:val="28"/>
        </w:rPr>
        <w:t xml:space="preserve">Методического совета                       </w:t>
      </w:r>
    </w:p>
    <w:p w:rsidR="00804880" w:rsidRPr="00B255DF" w:rsidRDefault="00804880" w:rsidP="00B255D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="00193CB2">
        <w:rPr>
          <w:rFonts w:ascii="Times New Roman" w:hAnsi="Times New Roman" w:cs="Times New Roman"/>
          <w:sz w:val="28"/>
          <w:szCs w:val="28"/>
        </w:rPr>
        <w:t>1</w:t>
      </w:r>
      <w:r w:rsidRPr="00B255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4880" w:rsidRPr="00B255DF" w:rsidRDefault="00804880" w:rsidP="00B255D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193CB2">
        <w:rPr>
          <w:rFonts w:ascii="Times New Roman" w:hAnsi="Times New Roman" w:cs="Times New Roman"/>
          <w:sz w:val="28"/>
          <w:szCs w:val="28"/>
        </w:rPr>
        <w:t>26 августа</w:t>
      </w:r>
      <w:r w:rsidRPr="004A6EA5">
        <w:rPr>
          <w:rFonts w:ascii="Times New Roman" w:hAnsi="Times New Roman" w:cs="Times New Roman"/>
          <w:sz w:val="28"/>
          <w:szCs w:val="28"/>
        </w:rPr>
        <w:t xml:space="preserve"> 201</w:t>
      </w:r>
      <w:r w:rsidR="00943BCA">
        <w:rPr>
          <w:rFonts w:ascii="Times New Roman" w:hAnsi="Times New Roman" w:cs="Times New Roman"/>
          <w:sz w:val="28"/>
          <w:szCs w:val="28"/>
        </w:rPr>
        <w:t xml:space="preserve">7 </w:t>
      </w:r>
      <w:r w:rsidRPr="004A6EA5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Default="00804880" w:rsidP="00B255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E55B4" w:rsidRDefault="006E55B4" w:rsidP="00B255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E55B4" w:rsidRDefault="006E55B4" w:rsidP="00B255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E55B4" w:rsidRDefault="006E55B4" w:rsidP="00B255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Default="00943BCA" w:rsidP="00B255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2017</w:t>
      </w:r>
      <w:r w:rsidR="0080488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</w:t>
      </w:r>
    </w:p>
    <w:p w:rsidR="006E55B4" w:rsidRDefault="006E55B4" w:rsidP="00B255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Программа «Повышение уровня профессионального мастерства педагогических работников» на период с 201</w:t>
      </w:r>
      <w:r w:rsidR="001B30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Pr="00B255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до 20</w:t>
      </w:r>
      <w:r w:rsidR="001B30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года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1.ПАСПОРТ  ПРОГРАММЫ</w:t>
      </w:r>
    </w:p>
    <w:p w:rsidR="00804880" w:rsidRPr="00244E9A" w:rsidRDefault="00804880" w:rsidP="00B255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04880" w:rsidRPr="00244E9A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4E9A">
        <w:rPr>
          <w:rFonts w:ascii="Times New Roman" w:hAnsi="Times New Roman" w:cs="Times New Roman"/>
          <w:color w:val="000000"/>
          <w:sz w:val="28"/>
          <w:szCs w:val="28"/>
        </w:rPr>
        <w:t>Наименование программы «Повышение уровня профессионального мастерства педагогических работников» на период с 201</w:t>
      </w:r>
      <w:r w:rsidR="001B3041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244E9A">
        <w:rPr>
          <w:rFonts w:ascii="Times New Roman" w:hAnsi="Times New Roman" w:cs="Times New Roman"/>
          <w:color w:val="000000"/>
          <w:sz w:val="28"/>
          <w:szCs w:val="28"/>
        </w:rPr>
        <w:t xml:space="preserve"> до 20</w:t>
      </w:r>
      <w:r w:rsidR="001B3041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244E9A">
        <w:rPr>
          <w:rFonts w:ascii="Times New Roman" w:hAnsi="Times New Roman" w:cs="Times New Roman"/>
          <w:color w:val="000000"/>
          <w:sz w:val="28"/>
          <w:szCs w:val="28"/>
        </w:rPr>
        <w:t>1 года.</w:t>
      </w:r>
    </w:p>
    <w:p w:rsidR="00804880" w:rsidRPr="00244E9A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Pr="00244E9A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4E9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Заказчик – </w:t>
      </w:r>
      <w:r w:rsidRPr="00244E9A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</w:t>
      </w:r>
      <w:r w:rsidR="006E55B4">
        <w:rPr>
          <w:rFonts w:ascii="Times New Roman" w:hAnsi="Times New Roman" w:cs="Times New Roman"/>
          <w:color w:val="000000"/>
          <w:sz w:val="28"/>
          <w:szCs w:val="28"/>
        </w:rPr>
        <w:t>казенное</w:t>
      </w:r>
      <w:r w:rsidRPr="00244E9A">
        <w:rPr>
          <w:rFonts w:ascii="Times New Roman" w:hAnsi="Times New Roman" w:cs="Times New Roman"/>
          <w:color w:val="000000"/>
          <w:sz w:val="28"/>
          <w:szCs w:val="28"/>
        </w:rPr>
        <w:t xml:space="preserve"> общеобразовательное учреждение «</w:t>
      </w:r>
      <w:r w:rsidR="001B3041">
        <w:rPr>
          <w:rFonts w:ascii="Times New Roman" w:hAnsi="Times New Roman" w:cs="Times New Roman"/>
          <w:color w:val="000000"/>
          <w:sz w:val="28"/>
          <w:szCs w:val="28"/>
        </w:rPr>
        <w:t>Могилёв</w:t>
      </w:r>
      <w:r w:rsidR="006E55B4">
        <w:rPr>
          <w:rFonts w:ascii="Times New Roman" w:hAnsi="Times New Roman" w:cs="Times New Roman"/>
          <w:color w:val="000000"/>
          <w:sz w:val="28"/>
          <w:szCs w:val="28"/>
        </w:rPr>
        <w:t>ская</w:t>
      </w:r>
      <w:r w:rsidRPr="00244E9A">
        <w:rPr>
          <w:rFonts w:ascii="Times New Roman" w:hAnsi="Times New Roman" w:cs="Times New Roman"/>
          <w:color w:val="000000"/>
          <w:sz w:val="28"/>
          <w:szCs w:val="28"/>
        </w:rPr>
        <w:t xml:space="preserve">  средняя общеобразовательная школа</w:t>
      </w:r>
      <w:r w:rsidR="001B30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B3041">
        <w:rPr>
          <w:rFonts w:ascii="Times New Roman" w:hAnsi="Times New Roman" w:cs="Times New Roman"/>
          <w:color w:val="000000"/>
          <w:sz w:val="28"/>
          <w:szCs w:val="28"/>
        </w:rPr>
        <w:t>им.Н.У.Азизова</w:t>
      </w:r>
      <w:proofErr w:type="spellEnd"/>
      <w:r w:rsidR="001B30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44E9A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804880" w:rsidRPr="00244E9A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Pr="00244E9A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4E9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Разработчики </w:t>
      </w:r>
      <w:r w:rsidRPr="00244E9A">
        <w:rPr>
          <w:rFonts w:ascii="Times New Roman" w:hAnsi="Times New Roman" w:cs="Times New Roman"/>
          <w:color w:val="000000"/>
          <w:sz w:val="28"/>
          <w:szCs w:val="28"/>
        </w:rPr>
        <w:t>- методический совет школы</w:t>
      </w:r>
    </w:p>
    <w:p w:rsidR="00804880" w:rsidRPr="00244E9A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Pr="00244E9A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44E9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Основание для разработки</w:t>
      </w:r>
    </w:p>
    <w:p w:rsidR="00804880" w:rsidRPr="00244E9A" w:rsidRDefault="00804880" w:rsidP="00210591">
      <w:pPr>
        <w:pStyle w:val="a3"/>
        <w:ind w:firstLine="567"/>
        <w:jc w:val="both"/>
        <w:rPr>
          <w:sz w:val="28"/>
          <w:szCs w:val="28"/>
        </w:rPr>
      </w:pPr>
      <w:r w:rsidRPr="00244E9A">
        <w:rPr>
          <w:rStyle w:val="a4"/>
          <w:b w:val="0"/>
          <w:bCs w:val="0"/>
          <w:color w:val="000000"/>
          <w:sz w:val="28"/>
          <w:szCs w:val="28"/>
        </w:rPr>
        <w:t xml:space="preserve">Закон № 273-ФЗ «Об образовании в Российской Федерации», </w:t>
      </w:r>
      <w:r w:rsidRPr="00244E9A">
        <w:rPr>
          <w:sz w:val="28"/>
          <w:szCs w:val="28"/>
        </w:rPr>
        <w:t xml:space="preserve">Национальная образовательная инициатива "Наша новая школа", </w:t>
      </w:r>
      <w:r w:rsidR="00210591" w:rsidRPr="00B255DF">
        <w:rPr>
          <w:sz w:val="28"/>
          <w:szCs w:val="28"/>
        </w:rPr>
        <w:t xml:space="preserve">Федеральный государственный образовательный стандарт начального общего образования </w:t>
      </w:r>
      <w:proofErr w:type="spellStart"/>
      <w:r w:rsidR="00210591" w:rsidRPr="00B255DF">
        <w:rPr>
          <w:sz w:val="28"/>
          <w:szCs w:val="28"/>
        </w:rPr>
        <w:t>Минобрнауки</w:t>
      </w:r>
      <w:proofErr w:type="spellEnd"/>
      <w:r w:rsidR="00210591" w:rsidRPr="00B255DF">
        <w:rPr>
          <w:sz w:val="28"/>
          <w:szCs w:val="28"/>
        </w:rPr>
        <w:t xml:space="preserve"> России от 6 октября </w:t>
      </w:r>
      <w:smartTag w:uri="urn:schemas-microsoft-com:office:smarttags" w:element="metricconverter">
        <w:smartTagPr>
          <w:attr w:name="ProductID" w:val="2009 г"/>
        </w:smartTagPr>
        <w:r w:rsidR="00210591" w:rsidRPr="00B255DF">
          <w:rPr>
            <w:sz w:val="28"/>
            <w:szCs w:val="28"/>
          </w:rPr>
          <w:t>2009 г</w:t>
        </w:r>
      </w:smartTag>
      <w:r w:rsidR="00210591">
        <w:rPr>
          <w:sz w:val="28"/>
          <w:szCs w:val="28"/>
        </w:rPr>
        <w:t>. № 373 (ФГОС НОО)</w:t>
      </w:r>
      <w:proofErr w:type="gramStart"/>
      <w:r w:rsidR="00210591">
        <w:rPr>
          <w:sz w:val="28"/>
          <w:szCs w:val="28"/>
        </w:rPr>
        <w:t xml:space="preserve"> ,</w:t>
      </w:r>
      <w:proofErr w:type="gramEnd"/>
      <w:r w:rsidRPr="00244E9A">
        <w:rPr>
          <w:sz w:val="28"/>
          <w:szCs w:val="28"/>
        </w:rPr>
        <w:t>Федеральный государственный образовательный стандарт основного общего образования (</w:t>
      </w:r>
      <w:r w:rsidRPr="00244E9A">
        <w:rPr>
          <w:color w:val="000000"/>
          <w:sz w:val="28"/>
          <w:szCs w:val="28"/>
          <w:shd w:val="clear" w:color="auto" w:fill="FFFFFF"/>
        </w:rPr>
        <w:t xml:space="preserve">утвержден приказом </w:t>
      </w:r>
      <w:proofErr w:type="spellStart"/>
      <w:r w:rsidRPr="00244E9A">
        <w:rPr>
          <w:color w:val="000000"/>
          <w:sz w:val="28"/>
          <w:szCs w:val="28"/>
          <w:shd w:val="clear" w:color="auto" w:fill="FFFFFF"/>
        </w:rPr>
        <w:t>Минобрнауки</w:t>
      </w:r>
      <w:proofErr w:type="spellEnd"/>
      <w:r w:rsidRPr="00244E9A">
        <w:rPr>
          <w:color w:val="000000"/>
          <w:sz w:val="28"/>
          <w:szCs w:val="28"/>
          <w:shd w:val="clear" w:color="auto" w:fill="FFFFFF"/>
        </w:rPr>
        <w:t xml:space="preserve"> России от 17 декабря</w:t>
      </w:r>
      <w:r w:rsidRPr="00244E9A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244E9A">
        <w:rPr>
          <w:color w:val="000000"/>
          <w:sz w:val="28"/>
          <w:szCs w:val="28"/>
          <w:shd w:val="clear" w:color="auto" w:fill="FFFFFF"/>
        </w:rPr>
        <w:t>2010 г. № 1897), Проект профессионального стандарта педагога.</w:t>
      </w:r>
    </w:p>
    <w:p w:rsidR="00804880" w:rsidRPr="00B255DF" w:rsidRDefault="00804880" w:rsidP="00B255DF">
      <w:pPr>
        <w:pStyle w:val="a3"/>
        <w:ind w:firstLine="567"/>
        <w:jc w:val="both"/>
        <w:rPr>
          <w:sz w:val="28"/>
          <w:szCs w:val="28"/>
        </w:rPr>
      </w:pPr>
      <w:r w:rsidRPr="00B255DF">
        <w:rPr>
          <w:b/>
          <w:bCs/>
          <w:color w:val="000000"/>
          <w:sz w:val="28"/>
          <w:szCs w:val="28"/>
        </w:rPr>
        <w:t>Обоснование необходимости разработки Программы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Модернизация российского 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>, переход на новые стандарты в основной школе, планы на принятие профессионального стандарта педагога   требую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t>т повышения квалификации и профессиональной переподготовки на современном уровне специалистов и руководителей для подготовки высококвалифицированных специалистов, владеющих современными технологиями. Вместе с тем следует отметить, что работа в школе по повышению квалификации педагогов носит в большей степени педагогический, методический характер.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С этой целью необходимо: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- смоделировать систему повышения квалификации и профессиональной переподготовки педагогов, применить всевозможные ресурсы для решения этой проблемы, оснастить её современным техническим и учебно-методическим обеспечением, усовершенствовать нормативно-правовую базу; создать гибкую и мобильную систему, способную удовлетворить потребности в повышении квалификации для эффективного осуществления модернизации образования в школе, введения новых ФГОС.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: Создание мобильной системы повышения квалификации, </w:t>
      </w:r>
      <w:proofErr w:type="spellStart"/>
      <w:proofErr w:type="gramStart"/>
      <w:r w:rsidRPr="00B255DF">
        <w:rPr>
          <w:rFonts w:ascii="Times New Roman" w:hAnsi="Times New Roman" w:cs="Times New Roman"/>
          <w:color w:val="000000"/>
          <w:sz w:val="28"/>
          <w:szCs w:val="28"/>
        </w:rPr>
        <w:t>про-фессиональной</w:t>
      </w:r>
      <w:proofErr w:type="spellEnd"/>
      <w:proofErr w:type="gramEnd"/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 компетентности педагогических работников 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образовательного учреждения способной удовлетворить потребности любого педагога с учётом потребностей школы.</w:t>
      </w:r>
    </w:p>
    <w:p w:rsidR="006E55B4" w:rsidRDefault="006E55B4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</w:t>
      </w:r>
      <w:r w:rsidRPr="00B255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1. Создание оптимальных условий для повышения образовательного уровня педагогических работников по квалификации с учётом современных требований.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2. Развитие нормативно-правовой базы по созданию условий повышения квалификации педагогических работников.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3. Совершенствование учебно-методического и информационно-технического обеспечения УВП педагогов с учётом современных тенденций развития образования.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4. Повышение мотивации педагогов в росте профессионального мастерства.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5. Создание </w:t>
      </w:r>
      <w:proofErr w:type="gramStart"/>
      <w:r w:rsidRPr="00B255DF">
        <w:rPr>
          <w:rFonts w:ascii="Times New Roman" w:hAnsi="Times New Roman" w:cs="Times New Roman"/>
          <w:color w:val="000000"/>
          <w:sz w:val="28"/>
          <w:szCs w:val="28"/>
        </w:rPr>
        <w:t>модели условий мотивации профессионального развития педагогических кадров</w:t>
      </w:r>
      <w:proofErr w:type="gramEnd"/>
      <w:r w:rsidRPr="00B255D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6. Разработка нормативной модели деятельности и содержания обучения педагога школы.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7. Разработка индивидуальных программ повышения квалификации педагогов.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8. Вооружение новыми профессиональными знаниями, компетенциями, необходимыми для реализации ФГОС нового поколения; прогрессивными педагогическими технологиями.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9. Организация эффективного </w:t>
      </w:r>
      <w:proofErr w:type="gramStart"/>
      <w:r w:rsidRPr="00B255DF">
        <w:rPr>
          <w:rFonts w:ascii="Times New Roman" w:hAnsi="Times New Roman" w:cs="Times New Roman"/>
          <w:color w:val="000000"/>
          <w:sz w:val="28"/>
          <w:szCs w:val="28"/>
        </w:rPr>
        <w:t>функционирования системы повышения квалификации учителей школы</w:t>
      </w:r>
      <w:proofErr w:type="gramEnd"/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10. Создание системы </w:t>
      </w:r>
      <w:proofErr w:type="spellStart"/>
      <w:r w:rsidRPr="00B255DF">
        <w:rPr>
          <w:rFonts w:ascii="Times New Roman" w:hAnsi="Times New Roman" w:cs="Times New Roman"/>
          <w:color w:val="000000"/>
          <w:sz w:val="28"/>
          <w:szCs w:val="28"/>
        </w:rPr>
        <w:t>профконсультирования</w:t>
      </w:r>
      <w:proofErr w:type="spellEnd"/>
      <w:r w:rsidRPr="00B255DF">
        <w:rPr>
          <w:rFonts w:ascii="Times New Roman" w:hAnsi="Times New Roman" w:cs="Times New Roman"/>
          <w:color w:val="000000"/>
          <w:sz w:val="28"/>
          <w:szCs w:val="28"/>
        </w:rPr>
        <w:t>, помогающей начинающим педагогам на всех этапах их профессиональной карьеры.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11. Оценка эффективности реализации программы.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Результаты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1. Создание современной, гибкой системы повышения квалификации педагогов школы.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2. Разработка единых, индивидуальных подходов к определению содержанию повышения квалификации педагогических работников школы.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3. Совершенствование учебно-методического сопровождения УВП.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4. Повышение профессионального мастерства педагогов.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5. Внедрение современных технологий обучения в учебный процесс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Сроки</w:t>
      </w:r>
      <w:r w:rsidRPr="00B255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: 201</w:t>
      </w:r>
      <w:r w:rsidR="001B30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-20</w:t>
      </w:r>
      <w:r w:rsidR="001B30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Pr="00B255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255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</w:t>
      </w:r>
      <w:proofErr w:type="spellEnd"/>
      <w:r w:rsidRPr="00B255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г.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Введение</w:t>
      </w:r>
    </w:p>
    <w:p w:rsidR="00804880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</w:t>
      </w:r>
      <w:proofErr w:type="gramStart"/>
      <w:r w:rsidRPr="00B255DF">
        <w:rPr>
          <w:rFonts w:ascii="Times New Roman" w:hAnsi="Times New Roman" w:cs="Times New Roman"/>
          <w:color w:val="000000"/>
          <w:sz w:val="28"/>
          <w:szCs w:val="28"/>
        </w:rPr>
        <w:t>В связи с модернизацией образования в России, с внедрением новых ФГОС</w:t>
      </w:r>
      <w:r w:rsidR="001B3041">
        <w:rPr>
          <w:rFonts w:ascii="Times New Roman" w:hAnsi="Times New Roman" w:cs="Times New Roman"/>
          <w:color w:val="000000"/>
          <w:sz w:val="28"/>
          <w:szCs w:val="28"/>
        </w:rPr>
        <w:t>, принятием нового 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акона </w:t>
      </w:r>
      <w:r w:rsidR="001B3041">
        <w:rPr>
          <w:rFonts w:ascii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hAnsi="Times New Roman" w:cs="Times New Roman"/>
          <w:color w:val="000000"/>
          <w:sz w:val="28"/>
          <w:szCs w:val="28"/>
        </w:rPr>
        <w:t>б образовании</w:t>
      </w:r>
      <w:r w:rsidR="001B3041">
        <w:rPr>
          <w:rFonts w:ascii="Times New Roman" w:hAnsi="Times New Roman" w:cs="Times New Roman"/>
          <w:color w:val="000000"/>
          <w:sz w:val="28"/>
          <w:szCs w:val="28"/>
        </w:rPr>
        <w:t xml:space="preserve"> в РФ»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 педагогические работники ОУ нуждаются в повышение квалификации или 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профессиональной переподготовке.</w:t>
      </w:r>
      <w:proofErr w:type="gramEnd"/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 Механизмы, действующие в школе сегодня, не решают этой проблемы в полном объёме. </w:t>
      </w:r>
      <w:proofErr w:type="gramStart"/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Единственной системой способной подготовить учителя к введению новых ФГОС является система повышения квалификации, профессиональной переподготовки в силу присущих ей качеств: гибкость к изменениям, ориентации на существующий спрос и индивидуализацию обучения, ориентацию на последние достижения в науке и технике; использование эффективных методов, технологий и средств обучения. </w:t>
      </w:r>
      <w:proofErr w:type="gramEnd"/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</w:t>
      </w:r>
      <w:r w:rsidRPr="00B255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Состояние и проблемы повышения квалификации и профессиональной переподготовки кадров в школе.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Повышение квалификации работников школы является важным фактором, обеспечивающим повышение качества обра</w:t>
      </w:r>
      <w:r>
        <w:rPr>
          <w:rFonts w:ascii="Times New Roman" w:hAnsi="Times New Roman" w:cs="Times New Roman"/>
          <w:color w:val="000000"/>
          <w:sz w:val="28"/>
          <w:szCs w:val="28"/>
        </w:rPr>
        <w:t>зования учащихся. На начало 201</w:t>
      </w:r>
      <w:r w:rsidR="001B3041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>-201</w:t>
      </w:r>
      <w:r w:rsidR="001B3041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 учебного года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педагоги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 школы прошли курсовую подготовку по повышению уровня предметной компетенции, ознакомлению с основными тенденциями развития образования в целом, повышения уровня владения информационно-коммуникативными технологиями обучения учащихся. Педагоги школы посещают методические и обучающие семинары. Школа ежегодно отправляет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педагогов 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курсы п</w:t>
      </w:r>
      <w:r w:rsidR="006E55B4">
        <w:rPr>
          <w:rFonts w:ascii="Times New Roman" w:hAnsi="Times New Roman" w:cs="Times New Roman"/>
          <w:color w:val="000000"/>
          <w:sz w:val="28"/>
          <w:szCs w:val="28"/>
        </w:rPr>
        <w:t>овышения квалификации в АКИПКРО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. Система методической работы в школе постоянно развивается через применение новых форм и методов работы с педагогами. </w:t>
      </w:r>
      <w:r>
        <w:rPr>
          <w:rFonts w:ascii="Times New Roman" w:hAnsi="Times New Roman" w:cs="Times New Roman"/>
          <w:color w:val="000000"/>
          <w:sz w:val="28"/>
          <w:szCs w:val="28"/>
        </w:rPr>
        <w:t>К сожалению, оборудование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 в кабинетах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не в полной мере 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t>соответствует новым современным требованиям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 что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давало бы 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 возможность успешного перехода на ФГОС.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Основными проблемами являются: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- недостаточная мотивация учителей к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индивидуальному 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t>повышению квалификации и профессиональной переподготовке;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-отсутствие системы </w:t>
      </w:r>
      <w:proofErr w:type="spellStart"/>
      <w:r w:rsidRPr="00B255DF">
        <w:rPr>
          <w:rFonts w:ascii="Times New Roman" w:hAnsi="Times New Roman" w:cs="Times New Roman"/>
          <w:color w:val="000000"/>
          <w:sz w:val="28"/>
          <w:szCs w:val="28"/>
        </w:rPr>
        <w:t>профконсультирования</w:t>
      </w:r>
      <w:proofErr w:type="spellEnd"/>
      <w:r w:rsidRPr="00B255DF">
        <w:rPr>
          <w:rFonts w:ascii="Times New Roman" w:hAnsi="Times New Roman" w:cs="Times New Roman"/>
          <w:color w:val="000000"/>
          <w:sz w:val="28"/>
          <w:szCs w:val="28"/>
        </w:rPr>
        <w:t>, которая позволила бы специалистам вовремя переориентироваться, повысить свои знания, компетентность.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</w:t>
      </w:r>
      <w:r w:rsidRPr="00B255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2.Потребности повышения квалификации педагогов школы.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Решение основных задач общего образования и его научно-методического обеспечения в первую очередь зависит от профессиональной компетентности педагогических работников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главных исполнителей требований ФГОС нового поколения. Не все работники в одинаковой мере подготовлены к внедрению стандартов и </w:t>
      </w:r>
      <w:proofErr w:type="gramStart"/>
      <w:r w:rsidRPr="00B255DF">
        <w:rPr>
          <w:rFonts w:ascii="Times New Roman" w:hAnsi="Times New Roman" w:cs="Times New Roman"/>
          <w:color w:val="000000"/>
          <w:sz w:val="28"/>
          <w:szCs w:val="28"/>
        </w:rPr>
        <w:t>обучению учащихся по</w:t>
      </w:r>
      <w:proofErr w:type="gramEnd"/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 новым технология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. Недостаточна ещё мотивация, отсутствует система </w:t>
      </w:r>
      <w:proofErr w:type="gramStart"/>
      <w:r w:rsidRPr="00B255DF">
        <w:rPr>
          <w:rFonts w:ascii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 правильным внедрением новых стандартов, остаётся слабым местом комплексное методическое обеспечение стандартов. Особое внимание уделяется способам подгот</w:t>
      </w:r>
      <w:r>
        <w:rPr>
          <w:rFonts w:ascii="Times New Roman" w:hAnsi="Times New Roman" w:cs="Times New Roman"/>
          <w:color w:val="000000"/>
          <w:sz w:val="28"/>
          <w:szCs w:val="28"/>
        </w:rPr>
        <w:t>овки кадров в реализации ФГОС, т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t>ак как профессионализм педа</w:t>
      </w:r>
      <w:r>
        <w:rPr>
          <w:rFonts w:ascii="Times New Roman" w:hAnsi="Times New Roman" w:cs="Times New Roman"/>
          <w:color w:val="000000"/>
          <w:sz w:val="28"/>
          <w:szCs w:val="28"/>
        </w:rPr>
        <w:t>гога в преподаваемой дисциплине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одним из важных критериев эффективности подготовки выпускника. Существующие до сего времени мето</w:t>
      </w:r>
      <w:r>
        <w:rPr>
          <w:rFonts w:ascii="Times New Roman" w:hAnsi="Times New Roman" w:cs="Times New Roman"/>
          <w:color w:val="000000"/>
          <w:sz w:val="28"/>
          <w:szCs w:val="28"/>
        </w:rPr>
        <w:t>ды оценки деятельности педагога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 не охватывают 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вопросов, связанных с проверкой результатов его труда по реализации стандарта образования. В данном проекте разрабатывается оценка деятельности педагога, где один из показателей будет качество реализации ФГОС. В программы повышения квалификации педагогов выносятся организационно-методические проблемы. В условиях введения новых ФГОС необходима качественная подготовка педагогов по предметам.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            Анализ методической работы школы, курсовой подготовки учителей показали необходимость новых организационных решений подготовки педагогов, создание системы на долгосрочный период, как единой системы, так и индивидуальной.</w:t>
      </w:r>
    </w:p>
    <w:p w:rsidR="00804880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Концепция развития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   Для обеспечения эффективной системы повышения квалификации педагогов необходимо введение дистанционного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сетевого 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t>обучения с применением коммуникационных технологий. Новый подход к переподготовке кадров способствует более быстрому обращению теоретических знаний в умения и навыки, что обеспечивает высокий уровень компетентности и профессионального мастерства. Форма проведения: проблемные краткосрочные курсы, семинары, педагогические мастерские,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проблемные и творческие группы,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вебинары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            Данное направление освоения знаний планируется через индивидуальные программы повышения квалификации педагогов, где большая роль отводится самообразованию. Затем </w:t>
      </w:r>
      <w:proofErr w:type="spellStart"/>
      <w:r w:rsidRPr="00B255DF">
        <w:rPr>
          <w:rFonts w:ascii="Times New Roman" w:hAnsi="Times New Roman" w:cs="Times New Roman"/>
          <w:color w:val="000000"/>
          <w:sz w:val="28"/>
          <w:szCs w:val="28"/>
        </w:rPr>
        <w:t>профконсультирование</w:t>
      </w:r>
      <w:proofErr w:type="spellEnd"/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B255DF">
        <w:rPr>
          <w:rFonts w:ascii="Times New Roman" w:hAnsi="Times New Roman" w:cs="Times New Roman"/>
          <w:color w:val="000000"/>
          <w:sz w:val="28"/>
          <w:szCs w:val="28"/>
        </w:rPr>
        <w:t>дистанционное</w:t>
      </w:r>
      <w:proofErr w:type="gramEnd"/>
      <w:r w:rsidRPr="00B255DF">
        <w:rPr>
          <w:rFonts w:ascii="Times New Roman" w:hAnsi="Times New Roman" w:cs="Times New Roman"/>
          <w:color w:val="000000"/>
          <w:sz w:val="28"/>
          <w:szCs w:val="28"/>
        </w:rPr>
        <w:t>) у специалистов данного направления через ВУЗы, ОУ, применяя информационно-коммуникационные технологии. Это должно стать ведущим направлением повышения квалификации педагогов, что способствует переориентации профессионального сознания на новые нестереотипные виды деятельности, вооружению их новыми знаниями и умениями, прогрессивными производственными и педагогическими технологиями. Для чего необходимо развити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 материально-технической базы 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t>по созданию условий, реализации задач повышения квалификации педагогов.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              Деятельность педагогов рассматривается на заседаниях методического совета, ведётся диагностика профессионального мастерства, проводится корректировка индивидуального плана развития педагога, что позволит работать в условиях внедрения новых ФГОС и создания учебно-методических комплексов для улучшения качества образования в учреждении.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gramStart"/>
      <w:r w:rsidRPr="00B255DF">
        <w:rPr>
          <w:rFonts w:ascii="Times New Roman" w:hAnsi="Times New Roman" w:cs="Times New Roman"/>
          <w:color w:val="000000"/>
          <w:sz w:val="28"/>
          <w:szCs w:val="28"/>
        </w:rPr>
        <w:t>Для того чтобы педагогический коллектив был готов к восприятию всех инноваций, которые появляются в учебно-воспитательном процессе в новых социально-педа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гогических условиях, необходима 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 переориентация профессионального сознания и мышления на новые нестереотипные модели педагогической деятельности; вооружение новыми профессиональными знаниями и умениями, необходимыми для реализации требований федерального и регионального компонентов стандартов общего образования, 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прогрессивными педагогическими технологиями;</w:t>
      </w:r>
      <w:proofErr w:type="gramEnd"/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255DF">
        <w:rPr>
          <w:rFonts w:ascii="Times New Roman" w:hAnsi="Times New Roman" w:cs="Times New Roman"/>
          <w:color w:val="000000"/>
          <w:sz w:val="28"/>
          <w:szCs w:val="28"/>
        </w:rPr>
        <w:t>социокультурное</w:t>
      </w:r>
      <w:proofErr w:type="spellEnd"/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 развитие личности педагога; освоение практических способов и методов определения развитости и сторон личности учащихся, выявление и прогнозирование самого процесса его развития.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Концептуальные подходы к реализации проекта: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1. Обеспечение взаимодействия всех организаций, заинтересованных в повышении квалификации педагогов. (Федеральный, региональный, муниципальный и уровень непосредственного обучения в ОУ).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2. Развитие нормативно-правовой базы, создающей благоприятный климат для деятельности учреждения. Важный участок развития базы связан с разработкой мер и соответствующих документов по стимулированию повышения квалификации и профессиональной переподготовки кадров.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3. Учебно-методическое и информационно-техническое обеспечение для повышения квалификации на уровне ОУ.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4. Организация эффективного функционирования системы подготовки и повышения квалификации преподавателей в школе. Создание базы данных, рейтинга учителей.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5. Создание развитой системы </w:t>
      </w:r>
      <w:proofErr w:type="spellStart"/>
      <w:r w:rsidRPr="00B255DF">
        <w:rPr>
          <w:rFonts w:ascii="Times New Roman" w:hAnsi="Times New Roman" w:cs="Times New Roman"/>
          <w:color w:val="000000"/>
          <w:sz w:val="28"/>
          <w:szCs w:val="28"/>
        </w:rPr>
        <w:t>профконсультирования</w:t>
      </w:r>
      <w:proofErr w:type="spellEnd"/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 и профориентации.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255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B255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Создание мобильной системы повышения квалификации, профессиональной компетентности педагогических работников ОУ способной удовлетворить любые потребности в интересах школы.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Общие тенденции развития системы повышения квалификации, переподготовки и подготовки преподавателей позволяет сконструировать общие черты для нашего проекта: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- индивидуализация обучения;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- использование новых эффективных технологий;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- применение новых методов и современной техники для эффективной организации и управления обучением, обеспечения гарантированного качества обучения;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- специальная подготовка и систематическое повышение квалификации со стажировкой и повышением квалификационной  категории.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Основные задачи: 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Создание в ОУ современной системы повышения квалификации, профессиональной компетентности педагогических работников ОУ как инструмента решения проблем компетентности определяет основные задачи, связанные с этим: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-создание условий для повышения образовательного уровня педагогических работников;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-развитие нормативно-правовой базы по созданию условий повышения квалификации педагогических работников;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lastRenderedPageBreak/>
        <w:t>-совершенствование учебно-методического и информационно-технического обеспечения УВП педагогов с учётом современных тенденций развития образования;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-повышение мотивации педагогов на получение современных знаний;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-создание </w:t>
      </w:r>
      <w:proofErr w:type="gramStart"/>
      <w:r w:rsidRPr="00B255DF">
        <w:rPr>
          <w:rFonts w:ascii="Times New Roman" w:hAnsi="Times New Roman" w:cs="Times New Roman"/>
          <w:color w:val="000000"/>
          <w:sz w:val="28"/>
          <w:szCs w:val="28"/>
        </w:rPr>
        <w:t>модели условий мотивации профессионального развития педагогических кадров</w:t>
      </w:r>
      <w:proofErr w:type="gramEnd"/>
      <w:r w:rsidRPr="00B255D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-разработка нормативной модели деятельности и содержания обучения педа</w:t>
      </w:r>
      <w:r>
        <w:rPr>
          <w:rFonts w:ascii="Times New Roman" w:hAnsi="Times New Roman" w:cs="Times New Roman"/>
          <w:color w:val="000000"/>
          <w:sz w:val="28"/>
          <w:szCs w:val="28"/>
        </w:rPr>
        <w:t>гогического работника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-вооружение новыми профессиональными знаниями, компетенциями, необходимыми для реализации ФГОС нового поколения; прогрессивными педагогическими технологиями;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-организация эффективного </w:t>
      </w:r>
      <w:proofErr w:type="gramStart"/>
      <w:r w:rsidRPr="00B255DF">
        <w:rPr>
          <w:rFonts w:ascii="Times New Roman" w:hAnsi="Times New Roman" w:cs="Times New Roman"/>
          <w:color w:val="000000"/>
          <w:sz w:val="28"/>
          <w:szCs w:val="28"/>
        </w:rPr>
        <w:t>функционирования системы повышения квалификации педагогов</w:t>
      </w:r>
      <w:proofErr w:type="gramEnd"/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 для разных категорий специалистов ОУ;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-создание системы </w:t>
      </w:r>
      <w:proofErr w:type="spellStart"/>
      <w:r w:rsidRPr="00B255DF">
        <w:rPr>
          <w:rFonts w:ascii="Times New Roman" w:hAnsi="Times New Roman" w:cs="Times New Roman"/>
          <w:color w:val="000000"/>
          <w:sz w:val="28"/>
          <w:szCs w:val="28"/>
        </w:rPr>
        <w:t>профконсультирования</w:t>
      </w:r>
      <w:proofErr w:type="spellEnd"/>
      <w:r w:rsidRPr="00B255DF">
        <w:rPr>
          <w:rFonts w:ascii="Times New Roman" w:hAnsi="Times New Roman" w:cs="Times New Roman"/>
          <w:color w:val="000000"/>
          <w:sz w:val="28"/>
          <w:szCs w:val="28"/>
        </w:rPr>
        <w:t>, помогающей специалистам, начинающим педагогам на всех этапах их профессиональной карьеры.</w:t>
      </w:r>
    </w:p>
    <w:p w:rsidR="00804880" w:rsidRPr="00B255DF" w:rsidRDefault="00804880" w:rsidP="00E5600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Pr="00B255DF" w:rsidRDefault="00804880" w:rsidP="00E5600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Проектные линии</w:t>
      </w:r>
    </w:p>
    <w:p w:rsidR="00804880" w:rsidRPr="00B255DF" w:rsidRDefault="00804880" w:rsidP="00E5600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ПРОЕКТ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255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№ 1</w:t>
      </w:r>
    </w:p>
    <w:p w:rsidR="00804880" w:rsidRPr="00B255DF" w:rsidRDefault="00804880" w:rsidP="00E5600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Сохранение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 развитие кадрового потенциала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t>обеспечение современного образовательного процесса квалифицированными кадрами и развитие механизмов, способствующих росту профессионального потенциала образовательной системы школы</w:t>
      </w:r>
      <w:proofErr w:type="gramStart"/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Основные задачи: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- совершенствование </w:t>
      </w:r>
      <w:proofErr w:type="gramStart"/>
      <w:r w:rsidRPr="00B255DF">
        <w:rPr>
          <w:rFonts w:ascii="Times New Roman" w:hAnsi="Times New Roman" w:cs="Times New Roman"/>
          <w:color w:val="000000"/>
          <w:sz w:val="28"/>
          <w:szCs w:val="28"/>
        </w:rPr>
        <w:t>системы непрерывного повышения квалификации педагогических работников школы</w:t>
      </w:r>
      <w:proofErr w:type="gramEnd"/>
      <w:r w:rsidRPr="00B255D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- повышение престижа педагогической профессии;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- социально-правовая защита педагогических кадров.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Прогнозируемый результат</w:t>
      </w:r>
      <w:r w:rsidRPr="00B255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В ходе реализации целевой программы будут созданы условия для повышения качества кадрового потенциала образовательной системы школы, способного выполнять современные требования к содержанию учебно-воспитательного процесса.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- Формирование команд педагогов, способных вести результативную инновационную деятельность, принимать участие в разработке инновационных проектов, в конструировании образовательных программ и их осознанной реализации.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Создание методической продукции: информационных банков данных; аналитических материалов и рекомендаций по совершенствованию образовательного процесса.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Программа включает в себя следующие направления деятельности: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- оптимизация вариативной системы повышения квалификации педагогических кадров,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- развитие системы поддержки молодых специалистов;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lastRenderedPageBreak/>
        <w:t>- развитие системы стимулирования успешной профессиональной деятельности и творческих инициатив педагогов;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- развитие системы социально-правовой защиты педагогических кадров.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Default="00804880" w:rsidP="00B255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Pr="00B255DF" w:rsidRDefault="00804880" w:rsidP="00E56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Основные мероприятия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985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0"/>
        <w:gridCol w:w="5017"/>
        <w:gridCol w:w="2409"/>
        <w:gridCol w:w="1640"/>
      </w:tblGrid>
      <w:tr w:rsidR="00804880" w:rsidRPr="00B255DF">
        <w:tc>
          <w:tcPr>
            <w:tcW w:w="790" w:type="dxa"/>
            <w:vAlign w:val="center"/>
          </w:tcPr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017" w:type="dxa"/>
            <w:vAlign w:val="center"/>
          </w:tcPr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Направление и содержание деятельности</w:t>
            </w:r>
          </w:p>
        </w:tc>
        <w:tc>
          <w:tcPr>
            <w:tcW w:w="2409" w:type="dxa"/>
            <w:vAlign w:val="center"/>
          </w:tcPr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Ожидаемый результат</w:t>
            </w:r>
          </w:p>
        </w:tc>
        <w:tc>
          <w:tcPr>
            <w:tcW w:w="1640" w:type="dxa"/>
            <w:vAlign w:val="center"/>
          </w:tcPr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Сроки</w:t>
            </w:r>
          </w:p>
        </w:tc>
      </w:tr>
      <w:tr w:rsidR="00804880" w:rsidRPr="00B255DF">
        <w:tc>
          <w:tcPr>
            <w:tcW w:w="790" w:type="dxa"/>
            <w:vAlign w:val="center"/>
          </w:tcPr>
          <w:p w:rsidR="00804880" w:rsidRPr="00B255DF" w:rsidRDefault="00804880" w:rsidP="00B255DF">
            <w:pPr>
              <w:numPr>
                <w:ilvl w:val="0"/>
                <w:numId w:val="3"/>
              </w:numPr>
              <w:tabs>
                <w:tab w:val="left" w:pos="0"/>
                <w:tab w:val="left" w:pos="142"/>
                <w:tab w:val="left" w:pos="4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17" w:type="dxa"/>
            <w:vAlign w:val="center"/>
          </w:tcPr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Изучение образовательных потребностей педагогов</w:t>
            </w:r>
          </w:p>
        </w:tc>
        <w:tc>
          <w:tcPr>
            <w:tcW w:w="2409" w:type="dxa"/>
            <w:vAlign w:val="center"/>
          </w:tcPr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Информационный каталог</w:t>
            </w:r>
          </w:p>
        </w:tc>
        <w:tc>
          <w:tcPr>
            <w:tcW w:w="1640" w:type="dxa"/>
            <w:vAlign w:val="center"/>
          </w:tcPr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август- сентябрь каждого года</w:t>
            </w:r>
          </w:p>
        </w:tc>
      </w:tr>
      <w:tr w:rsidR="00804880" w:rsidRPr="00B255DF">
        <w:tc>
          <w:tcPr>
            <w:tcW w:w="790" w:type="dxa"/>
            <w:vAlign w:val="center"/>
          </w:tcPr>
          <w:p w:rsidR="00804880" w:rsidRPr="00B255DF" w:rsidRDefault="00804880" w:rsidP="00B255DF">
            <w:pPr>
              <w:numPr>
                <w:ilvl w:val="0"/>
                <w:numId w:val="3"/>
              </w:numPr>
              <w:tabs>
                <w:tab w:val="left" w:pos="0"/>
                <w:tab w:val="left" w:pos="142"/>
                <w:tab w:val="left" w:pos="4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17" w:type="dxa"/>
            <w:vAlign w:val="center"/>
          </w:tcPr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Перспективный план повышения квалификации</w:t>
            </w:r>
          </w:p>
        </w:tc>
        <w:tc>
          <w:tcPr>
            <w:tcW w:w="2409" w:type="dxa"/>
            <w:vAlign w:val="center"/>
          </w:tcPr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Приложение к программе</w:t>
            </w:r>
          </w:p>
        </w:tc>
        <w:tc>
          <w:tcPr>
            <w:tcW w:w="1640" w:type="dxa"/>
            <w:vAlign w:val="center"/>
          </w:tcPr>
          <w:p w:rsidR="00804880" w:rsidRPr="00B255DF" w:rsidRDefault="00804880" w:rsidP="00626B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  201</w:t>
            </w:r>
            <w:r w:rsidR="00626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</w:tr>
      <w:tr w:rsidR="00804880" w:rsidRPr="00B255DF">
        <w:tc>
          <w:tcPr>
            <w:tcW w:w="790" w:type="dxa"/>
            <w:vAlign w:val="center"/>
          </w:tcPr>
          <w:p w:rsidR="00804880" w:rsidRPr="00B255DF" w:rsidRDefault="00804880" w:rsidP="00B255DF">
            <w:pPr>
              <w:numPr>
                <w:ilvl w:val="0"/>
                <w:numId w:val="3"/>
              </w:numPr>
              <w:tabs>
                <w:tab w:val="left" w:pos="0"/>
                <w:tab w:val="left" w:pos="142"/>
                <w:tab w:val="left" w:pos="4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17" w:type="dxa"/>
            <w:vAlign w:val="center"/>
          </w:tcPr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годовых планов</w:t>
            </w:r>
          </w:p>
        </w:tc>
        <w:tc>
          <w:tcPr>
            <w:tcW w:w="2409" w:type="dxa"/>
            <w:vAlign w:val="center"/>
          </w:tcPr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640" w:type="dxa"/>
            <w:vAlign w:val="center"/>
          </w:tcPr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ежегодно</w:t>
            </w:r>
          </w:p>
        </w:tc>
      </w:tr>
      <w:tr w:rsidR="00804880" w:rsidRPr="00B255DF">
        <w:tc>
          <w:tcPr>
            <w:tcW w:w="790" w:type="dxa"/>
            <w:vAlign w:val="center"/>
          </w:tcPr>
          <w:p w:rsidR="00804880" w:rsidRPr="00B255DF" w:rsidRDefault="00804880" w:rsidP="00B255DF">
            <w:pPr>
              <w:numPr>
                <w:ilvl w:val="0"/>
                <w:numId w:val="3"/>
              </w:numPr>
              <w:tabs>
                <w:tab w:val="left" w:pos="0"/>
                <w:tab w:val="left" w:pos="142"/>
                <w:tab w:val="left" w:pos="4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17" w:type="dxa"/>
            <w:vAlign w:val="center"/>
          </w:tcPr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Целевая подготовка учителей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основной школы </w:t>
            </w:r>
            <w:proofErr w:type="gramStart"/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gramEnd"/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новым ФГОС</w:t>
            </w:r>
          </w:p>
        </w:tc>
        <w:tc>
          <w:tcPr>
            <w:tcW w:w="2409" w:type="dxa"/>
            <w:vAlign w:val="center"/>
          </w:tcPr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Обеспечение кадрами, способными учить </w:t>
            </w:r>
            <w:proofErr w:type="gramStart"/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gramEnd"/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новым ФГОС</w:t>
            </w:r>
          </w:p>
        </w:tc>
        <w:tc>
          <w:tcPr>
            <w:tcW w:w="1640" w:type="dxa"/>
            <w:vAlign w:val="center"/>
          </w:tcPr>
          <w:p w:rsidR="00804880" w:rsidRPr="00B255DF" w:rsidRDefault="00804880" w:rsidP="00626B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</w:t>
            </w:r>
            <w:r w:rsidR="00626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-20</w:t>
            </w:r>
            <w:r w:rsidR="00626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г.г.</w:t>
            </w:r>
          </w:p>
        </w:tc>
      </w:tr>
      <w:tr w:rsidR="00804880" w:rsidRPr="00B255DF">
        <w:tc>
          <w:tcPr>
            <w:tcW w:w="790" w:type="dxa"/>
            <w:vAlign w:val="center"/>
          </w:tcPr>
          <w:p w:rsidR="00804880" w:rsidRPr="00B255DF" w:rsidRDefault="00804880" w:rsidP="00B255DF">
            <w:pPr>
              <w:numPr>
                <w:ilvl w:val="0"/>
                <w:numId w:val="3"/>
              </w:numPr>
              <w:tabs>
                <w:tab w:val="left" w:pos="0"/>
                <w:tab w:val="left" w:pos="142"/>
                <w:tab w:val="left" w:pos="4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17" w:type="dxa"/>
            <w:vAlign w:val="center"/>
          </w:tcPr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Атте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стация педагогов </w:t>
            </w:r>
          </w:p>
        </w:tc>
        <w:tc>
          <w:tcPr>
            <w:tcW w:w="2409" w:type="dxa"/>
            <w:vAlign w:val="center"/>
          </w:tcPr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Повышение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подтверждение </w:t>
            </w: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категории</w:t>
            </w:r>
          </w:p>
        </w:tc>
        <w:tc>
          <w:tcPr>
            <w:tcW w:w="1640" w:type="dxa"/>
            <w:vAlign w:val="center"/>
          </w:tcPr>
          <w:p w:rsidR="00804880" w:rsidRPr="00B255DF" w:rsidRDefault="00804880" w:rsidP="00626B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</w:t>
            </w:r>
            <w:r w:rsidR="00626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-20</w:t>
            </w:r>
            <w:r w:rsidR="00626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г.г.</w:t>
            </w:r>
          </w:p>
        </w:tc>
      </w:tr>
      <w:tr w:rsidR="00804880" w:rsidRPr="00B255DF">
        <w:tc>
          <w:tcPr>
            <w:tcW w:w="790" w:type="dxa"/>
            <w:vAlign w:val="center"/>
          </w:tcPr>
          <w:p w:rsidR="00804880" w:rsidRPr="00B255DF" w:rsidRDefault="00804880" w:rsidP="00B255DF">
            <w:pPr>
              <w:numPr>
                <w:ilvl w:val="0"/>
                <w:numId w:val="3"/>
              </w:numPr>
              <w:tabs>
                <w:tab w:val="left" w:pos="0"/>
                <w:tab w:val="left" w:pos="142"/>
                <w:tab w:val="left" w:pos="4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17" w:type="dxa"/>
            <w:vAlign w:val="center"/>
          </w:tcPr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Творческих групп по основным вопросам введения ФГОС:</w:t>
            </w:r>
          </w:p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-система оценки достижений учащихся,</w:t>
            </w:r>
          </w:p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технология развивающего обучения;</w:t>
            </w:r>
          </w:p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дополнительное образование учащихся.</w:t>
            </w:r>
          </w:p>
        </w:tc>
        <w:tc>
          <w:tcPr>
            <w:tcW w:w="2409" w:type="dxa"/>
            <w:vAlign w:val="center"/>
          </w:tcPr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Отчеты работы групп</w:t>
            </w:r>
          </w:p>
        </w:tc>
        <w:tc>
          <w:tcPr>
            <w:tcW w:w="1640" w:type="dxa"/>
            <w:vAlign w:val="center"/>
          </w:tcPr>
          <w:p w:rsidR="00804880" w:rsidRPr="00B255DF" w:rsidRDefault="00804880" w:rsidP="00626B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</w:t>
            </w:r>
            <w:r w:rsidR="00626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-20</w:t>
            </w:r>
            <w:r w:rsidR="00626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г.г.</w:t>
            </w:r>
          </w:p>
        </w:tc>
      </w:tr>
      <w:tr w:rsidR="00804880" w:rsidRPr="00B255DF">
        <w:tc>
          <w:tcPr>
            <w:tcW w:w="790" w:type="dxa"/>
            <w:vAlign w:val="center"/>
          </w:tcPr>
          <w:p w:rsidR="00804880" w:rsidRPr="00B255DF" w:rsidRDefault="00804880" w:rsidP="00B255DF">
            <w:pPr>
              <w:numPr>
                <w:ilvl w:val="0"/>
                <w:numId w:val="3"/>
              </w:numPr>
              <w:tabs>
                <w:tab w:val="left" w:pos="0"/>
                <w:tab w:val="left" w:pos="142"/>
                <w:tab w:val="left" w:pos="4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17" w:type="dxa"/>
            <w:vAlign w:val="center"/>
          </w:tcPr>
          <w:p w:rsidR="00804880" w:rsidRPr="00B255DF" w:rsidRDefault="00804880" w:rsidP="0097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педаг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огов в работе ШМО и РМО </w:t>
            </w:r>
          </w:p>
        </w:tc>
        <w:tc>
          <w:tcPr>
            <w:tcW w:w="2409" w:type="dxa"/>
            <w:vAlign w:val="center"/>
          </w:tcPr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Заседания МО</w:t>
            </w:r>
          </w:p>
        </w:tc>
        <w:tc>
          <w:tcPr>
            <w:tcW w:w="1640" w:type="dxa"/>
            <w:vAlign w:val="center"/>
          </w:tcPr>
          <w:p w:rsidR="00804880" w:rsidRPr="00B255DF" w:rsidRDefault="00804880" w:rsidP="00626B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</w:t>
            </w:r>
            <w:r w:rsidR="00626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-20</w:t>
            </w:r>
            <w:r w:rsidR="00626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г.г.</w:t>
            </w:r>
          </w:p>
        </w:tc>
      </w:tr>
      <w:tr w:rsidR="00804880" w:rsidRPr="00B255DF">
        <w:tc>
          <w:tcPr>
            <w:tcW w:w="790" w:type="dxa"/>
            <w:vAlign w:val="center"/>
          </w:tcPr>
          <w:p w:rsidR="00804880" w:rsidRPr="00B255DF" w:rsidRDefault="00804880" w:rsidP="00B255DF">
            <w:pPr>
              <w:numPr>
                <w:ilvl w:val="0"/>
                <w:numId w:val="3"/>
              </w:numPr>
              <w:tabs>
                <w:tab w:val="left" w:pos="0"/>
                <w:tab w:val="left" w:pos="142"/>
                <w:tab w:val="left" w:pos="4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17" w:type="dxa"/>
            <w:vAlign w:val="center"/>
          </w:tcPr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Оказание профессиональной  методической помощи через семинары, консультации др</w:t>
            </w:r>
            <w:proofErr w:type="gramStart"/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иды занятий:</w:t>
            </w:r>
          </w:p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-на базе ОУ;</w:t>
            </w:r>
          </w:p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-в других ОУ;</w:t>
            </w:r>
          </w:p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др.</w:t>
            </w:r>
          </w:p>
        </w:tc>
        <w:tc>
          <w:tcPr>
            <w:tcW w:w="2409" w:type="dxa"/>
            <w:vAlign w:val="center"/>
          </w:tcPr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Проекты педагогов, методические материалы.</w:t>
            </w:r>
          </w:p>
        </w:tc>
        <w:tc>
          <w:tcPr>
            <w:tcW w:w="1640" w:type="dxa"/>
            <w:vAlign w:val="center"/>
          </w:tcPr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Весь период</w:t>
            </w:r>
          </w:p>
        </w:tc>
      </w:tr>
      <w:tr w:rsidR="00804880" w:rsidRPr="00B255DF">
        <w:tc>
          <w:tcPr>
            <w:tcW w:w="790" w:type="dxa"/>
            <w:vAlign w:val="center"/>
          </w:tcPr>
          <w:p w:rsidR="00804880" w:rsidRPr="00B255DF" w:rsidRDefault="00804880" w:rsidP="00B255DF">
            <w:pPr>
              <w:numPr>
                <w:ilvl w:val="0"/>
                <w:numId w:val="3"/>
              </w:numPr>
              <w:tabs>
                <w:tab w:val="left" w:pos="0"/>
                <w:tab w:val="left" w:pos="142"/>
                <w:tab w:val="left" w:pos="4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17" w:type="dxa"/>
            <w:vAlign w:val="center"/>
          </w:tcPr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и внедрение  модели условий мотивации учителей для профессионального роста</w:t>
            </w:r>
          </w:p>
        </w:tc>
        <w:tc>
          <w:tcPr>
            <w:tcW w:w="2409" w:type="dxa"/>
            <w:vAlign w:val="center"/>
          </w:tcPr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Модель</w:t>
            </w:r>
          </w:p>
        </w:tc>
        <w:tc>
          <w:tcPr>
            <w:tcW w:w="1640" w:type="dxa"/>
            <w:vAlign w:val="center"/>
          </w:tcPr>
          <w:p w:rsidR="00804880" w:rsidRPr="00B255DF" w:rsidRDefault="00804880" w:rsidP="00626B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626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г.г.</w:t>
            </w:r>
          </w:p>
        </w:tc>
      </w:tr>
    </w:tbl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Pr="00B255DF" w:rsidRDefault="00804880" w:rsidP="00151E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ПРОЕКТ № 2</w:t>
      </w:r>
    </w:p>
    <w:p w:rsidR="00804880" w:rsidRPr="00B255DF" w:rsidRDefault="00804880" w:rsidP="00151E01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sz w:val="28"/>
          <w:szCs w:val="28"/>
        </w:rPr>
        <w:t>Повышение  уровня профессиональной компетентности педагогов</w:t>
      </w:r>
      <w:r w:rsidRPr="00B255DF">
        <w:rPr>
          <w:rFonts w:ascii="Times New Roman" w:hAnsi="Times New Roman" w:cs="Times New Roman"/>
          <w:sz w:val="28"/>
          <w:szCs w:val="28"/>
        </w:rPr>
        <w:t>.</w:t>
      </w:r>
    </w:p>
    <w:p w:rsidR="00804880" w:rsidRPr="00B255DF" w:rsidRDefault="00804880" w:rsidP="00B255DF">
      <w:pPr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Актуальность проекта </w:t>
      </w:r>
      <w:r w:rsidRPr="00B255DF">
        <w:rPr>
          <w:rFonts w:ascii="Times New Roman" w:hAnsi="Times New Roman" w:cs="Times New Roman"/>
          <w:sz w:val="28"/>
          <w:szCs w:val="28"/>
        </w:rPr>
        <w:t>обусловлена следующим</w:t>
      </w:r>
      <w:r w:rsidRPr="00B255D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04880" w:rsidRPr="00B255DF" w:rsidRDefault="00804880" w:rsidP="00B255DF">
      <w:pPr>
        <w:spacing w:after="120" w:line="240" w:lineRule="auto"/>
        <w:ind w:right="175"/>
        <w:jc w:val="both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sz w:val="28"/>
          <w:szCs w:val="28"/>
        </w:rPr>
        <w:t xml:space="preserve">- необходимостью качественно иной подготовке педагога, позволяющей сочетать фундаментальность профессиональных базовых знаний с </w:t>
      </w:r>
      <w:proofErr w:type="spellStart"/>
      <w:r w:rsidRPr="00B255DF">
        <w:rPr>
          <w:rFonts w:ascii="Times New Roman" w:hAnsi="Times New Roman" w:cs="Times New Roman"/>
          <w:sz w:val="28"/>
          <w:szCs w:val="28"/>
        </w:rPr>
        <w:t>инновационностью</w:t>
      </w:r>
      <w:proofErr w:type="spellEnd"/>
      <w:r w:rsidRPr="00B255DF">
        <w:rPr>
          <w:rFonts w:ascii="Times New Roman" w:hAnsi="Times New Roman" w:cs="Times New Roman"/>
          <w:sz w:val="28"/>
          <w:szCs w:val="28"/>
        </w:rPr>
        <w:t xml:space="preserve">  мышления и практико-ориентированным, исследовательским подходом к разрешению конкретных образовательных проблем;</w:t>
      </w:r>
    </w:p>
    <w:p w:rsidR="00804880" w:rsidRPr="00B255DF" w:rsidRDefault="00804880" w:rsidP="00B255DF">
      <w:pPr>
        <w:spacing w:after="120" w:line="240" w:lineRule="auto"/>
        <w:ind w:right="1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 - обострением основного</w:t>
      </w:r>
      <w:r w:rsidRPr="00B255D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t>противоречия, заключающегося в несоответствии уровня профессионально-педагогической подготовленности современного учителя, его личностного профессионального потенциала и требований, предъявляемых к нему в педагогической деятельности;</w:t>
      </w:r>
    </w:p>
    <w:p w:rsidR="00804880" w:rsidRPr="00B255DF" w:rsidRDefault="00804880" w:rsidP="00B255DF">
      <w:pPr>
        <w:spacing w:after="120" w:line="240" w:lineRule="auto"/>
        <w:ind w:right="175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sz w:val="28"/>
          <w:szCs w:val="28"/>
        </w:rPr>
        <w:t>-требованием поиска новых подходов к решению проблемы.</w:t>
      </w:r>
    </w:p>
    <w:p w:rsidR="00804880" w:rsidRPr="00B255DF" w:rsidRDefault="00804880" w:rsidP="00B255DF">
      <w:pPr>
        <w:spacing w:after="120" w:line="240" w:lineRule="auto"/>
        <w:ind w:right="175"/>
        <w:jc w:val="both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sz w:val="28"/>
          <w:szCs w:val="28"/>
        </w:rPr>
        <w:t xml:space="preserve"> </w:t>
      </w:r>
      <w:r w:rsidRPr="00B255DF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B255DF">
        <w:rPr>
          <w:rFonts w:ascii="Times New Roman" w:hAnsi="Times New Roman" w:cs="Times New Roman"/>
          <w:sz w:val="28"/>
          <w:szCs w:val="28"/>
        </w:rPr>
        <w:t>Создание условий для повышения профессиональной компетентности  педагогов в рамках модернизации образования.</w:t>
      </w:r>
    </w:p>
    <w:p w:rsidR="00804880" w:rsidRPr="00B255DF" w:rsidRDefault="00804880" w:rsidP="00B255DF">
      <w:pPr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804880" w:rsidRPr="00B255DF" w:rsidRDefault="00804880" w:rsidP="00B255D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sz w:val="28"/>
          <w:szCs w:val="28"/>
        </w:rPr>
        <w:t>1.Осуществление курсовой подготовки и переподготовки учителей.</w:t>
      </w:r>
    </w:p>
    <w:p w:rsidR="00804880" w:rsidRPr="00B255DF" w:rsidRDefault="00804880" w:rsidP="00B255D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sz w:val="28"/>
          <w:szCs w:val="28"/>
        </w:rPr>
        <w:t>2.Совершенствование научно-методической службы.</w:t>
      </w:r>
    </w:p>
    <w:p w:rsidR="00804880" w:rsidRPr="00B255DF" w:rsidRDefault="00804880" w:rsidP="00B255D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sz w:val="28"/>
          <w:szCs w:val="28"/>
        </w:rPr>
        <w:t>3.Организация научно- педагогического сопровождения учителя в условиях введения новых ФГОС</w:t>
      </w:r>
    </w:p>
    <w:p w:rsidR="00804880" w:rsidRPr="00B255DF" w:rsidRDefault="00804880" w:rsidP="00B255D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sz w:val="28"/>
          <w:szCs w:val="28"/>
        </w:rPr>
        <w:t>4.Научно- психологическое  сопровождение деятельности учителя.</w:t>
      </w:r>
    </w:p>
    <w:p w:rsidR="00804880" w:rsidRPr="00B255DF" w:rsidRDefault="00804880" w:rsidP="00B255D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sz w:val="28"/>
          <w:szCs w:val="28"/>
        </w:rPr>
        <w:t>5.Внедрение современных образовательных технологий.</w:t>
      </w:r>
    </w:p>
    <w:p w:rsidR="00804880" w:rsidRDefault="00804880" w:rsidP="00B255D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sz w:val="28"/>
          <w:szCs w:val="28"/>
        </w:rPr>
        <w:t>6.Внедрение системы оценки качества образования.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2"/>
        <w:gridCol w:w="7076"/>
      </w:tblGrid>
      <w:tr w:rsidR="00804880" w:rsidRPr="00B255DF">
        <w:tc>
          <w:tcPr>
            <w:tcW w:w="2392" w:type="dxa"/>
            <w:vAlign w:val="center"/>
          </w:tcPr>
          <w:p w:rsidR="00804880" w:rsidRPr="00B255DF" w:rsidRDefault="00804880" w:rsidP="00F542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Результат</w:t>
            </w:r>
          </w:p>
        </w:tc>
        <w:tc>
          <w:tcPr>
            <w:tcW w:w="7076" w:type="dxa"/>
            <w:vAlign w:val="center"/>
          </w:tcPr>
          <w:p w:rsidR="00804880" w:rsidRPr="00B255DF" w:rsidRDefault="00804880" w:rsidP="00F542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Успешная мотивация педагогов к самореализации</w:t>
            </w:r>
          </w:p>
        </w:tc>
      </w:tr>
      <w:tr w:rsidR="00804880" w:rsidRPr="00B255DF">
        <w:trPr>
          <w:trHeight w:val="4164"/>
        </w:trPr>
        <w:tc>
          <w:tcPr>
            <w:tcW w:w="2392" w:type="dxa"/>
          </w:tcPr>
          <w:p w:rsidR="00804880" w:rsidRPr="00B255DF" w:rsidRDefault="00804880" w:rsidP="00F5423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Параметры оценки результатов</w:t>
            </w:r>
          </w:p>
        </w:tc>
        <w:tc>
          <w:tcPr>
            <w:tcW w:w="7076" w:type="dxa"/>
          </w:tcPr>
          <w:p w:rsidR="00804880" w:rsidRPr="00B255DF" w:rsidRDefault="00804880" w:rsidP="00F5423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1.Уровень владения технологиями личностно-ориентированного обучения</w:t>
            </w:r>
          </w:p>
          <w:p w:rsidR="00804880" w:rsidRPr="00B255DF" w:rsidRDefault="00804880" w:rsidP="00F5423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2.Информированность педагогов по вопросам гражд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анского образования</w:t>
            </w: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технологий образовательного мониторинга и умение применять на практике полученные знания. </w:t>
            </w:r>
          </w:p>
          <w:p w:rsidR="00804880" w:rsidRPr="00B255DF" w:rsidRDefault="00804880" w:rsidP="00F5423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3.Коммуникативная компетентность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(учитель-ученик-родитель)</w:t>
            </w:r>
          </w:p>
          <w:p w:rsidR="00804880" w:rsidRDefault="00804880" w:rsidP="00F5423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 xml:space="preserve">4.Уровень профессиональной компетентности. </w:t>
            </w:r>
          </w:p>
          <w:p w:rsidR="00804880" w:rsidRPr="00B255DF" w:rsidRDefault="00804880" w:rsidP="00F5423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5.Саморефлексия</w:t>
            </w:r>
          </w:p>
        </w:tc>
      </w:tr>
    </w:tbl>
    <w:p w:rsidR="00804880" w:rsidRPr="00B255DF" w:rsidRDefault="00804880" w:rsidP="00151E01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4880" w:rsidRPr="00B255DF" w:rsidRDefault="00804880" w:rsidP="00151E01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sz w:val="28"/>
          <w:szCs w:val="28"/>
        </w:rPr>
        <w:t>Основные ме</w:t>
      </w:r>
      <w:r>
        <w:rPr>
          <w:rFonts w:ascii="Times New Roman" w:hAnsi="Times New Roman" w:cs="Times New Roman"/>
          <w:b/>
          <w:bCs/>
          <w:sz w:val="28"/>
          <w:szCs w:val="28"/>
        </w:rPr>
        <w:t>роприятия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9"/>
        <w:gridCol w:w="4460"/>
        <w:gridCol w:w="2042"/>
        <w:gridCol w:w="2188"/>
      </w:tblGrid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</w:t>
            </w:r>
          </w:p>
        </w:tc>
        <w:tc>
          <w:tcPr>
            <w:tcW w:w="2188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804880" w:rsidRPr="00B255DF" w:rsidTr="006E55B4">
        <w:trPr>
          <w:trHeight w:val="295"/>
        </w:trPr>
        <w:tc>
          <w:tcPr>
            <w:tcW w:w="9569" w:type="dxa"/>
            <w:gridSpan w:val="4"/>
          </w:tcPr>
          <w:p w:rsidR="00804880" w:rsidRPr="00B255DF" w:rsidRDefault="00804880" w:rsidP="00F54232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1.Организационные мероприятия</w:t>
            </w:r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Формирование нормативно-правовой базы</w:t>
            </w:r>
          </w:p>
        </w:tc>
        <w:tc>
          <w:tcPr>
            <w:tcW w:w="2042" w:type="dxa"/>
          </w:tcPr>
          <w:p w:rsidR="00804880" w:rsidRPr="00B255DF" w:rsidRDefault="00804880" w:rsidP="00626B9C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В течение 201</w:t>
            </w:r>
            <w:r w:rsidR="00626B9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26B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</w:p>
        </w:tc>
        <w:tc>
          <w:tcPr>
            <w:tcW w:w="2188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Замдиректора по УВР</w:t>
            </w:r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Обновление базы данных: кадры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</w:t>
            </w:r>
          </w:p>
          <w:p w:rsidR="00804880" w:rsidRPr="00B255DF" w:rsidRDefault="00804880" w:rsidP="00626B9C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626B9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626B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1гг</w:t>
            </w:r>
          </w:p>
        </w:tc>
        <w:tc>
          <w:tcPr>
            <w:tcW w:w="2188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Формирование состава ШМО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188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Планирование методической работы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188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Методсовет</w:t>
            </w:r>
            <w:proofErr w:type="spellEnd"/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Развитие структуры методической работы в школе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188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Методсовет</w:t>
            </w:r>
            <w:proofErr w:type="spellEnd"/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Внедрение новых  форм методической работы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188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Методсовет</w:t>
            </w:r>
            <w:proofErr w:type="spellEnd"/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Оформление распорядительной документации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Перспективное планирование повышения квалификации педагогов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Октябрь. Май</w:t>
            </w:r>
          </w:p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каждого года</w:t>
            </w:r>
          </w:p>
        </w:tc>
        <w:tc>
          <w:tcPr>
            <w:tcW w:w="2188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Перспективное и текущее планирование аттестации педагогов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188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индивидуального плана саморазвития педагогов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 xml:space="preserve"> каждого года</w:t>
            </w:r>
          </w:p>
        </w:tc>
        <w:tc>
          <w:tcPr>
            <w:tcW w:w="2188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МО, МС</w:t>
            </w:r>
          </w:p>
        </w:tc>
      </w:tr>
      <w:tr w:rsidR="00804880" w:rsidRPr="00B255DF" w:rsidTr="006E55B4">
        <w:tc>
          <w:tcPr>
            <w:tcW w:w="9569" w:type="dxa"/>
            <w:gridSpan w:val="4"/>
          </w:tcPr>
          <w:p w:rsidR="00804880" w:rsidRPr="00B255DF" w:rsidRDefault="00804880" w:rsidP="00F54232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2.Методическая работа</w:t>
            </w:r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ШМО учителей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188" w:type="dxa"/>
          </w:tcPr>
          <w:p w:rsidR="00804880" w:rsidRPr="00B255DF" w:rsidRDefault="00804880" w:rsidP="00F2501E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МО.</w:t>
            </w:r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Методические совещания.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188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Методический совет</w:t>
            </w:r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Научно-практические конференции.</w:t>
            </w:r>
          </w:p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В конце года</w:t>
            </w:r>
          </w:p>
        </w:tc>
        <w:tc>
          <w:tcPr>
            <w:tcW w:w="2188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Методический совет</w:t>
            </w:r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Работа творческих групп по проблемам обучения и воспитания уч-ся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</w:tcPr>
          <w:p w:rsidR="00804880" w:rsidRPr="00B255DF" w:rsidRDefault="00804880" w:rsidP="00F2501E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  <w:r w:rsidRPr="00B255DF">
              <w:rPr>
                <w:rFonts w:ascii="Times New Roman" w:hAnsi="Times New Roman" w:cs="Times New Roman"/>
                <w:sz w:val="28"/>
                <w:szCs w:val="28"/>
              </w:rPr>
              <w:t xml:space="preserve"> учителя,  ученика.</w:t>
            </w:r>
          </w:p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</w:tcPr>
          <w:p w:rsidR="00804880" w:rsidRPr="00B255DF" w:rsidRDefault="00804880" w:rsidP="00F2501E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2.6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смотров кабинетов. </w:t>
            </w:r>
          </w:p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профессиональных конкурсов.</w:t>
            </w:r>
          </w:p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 xml:space="preserve">Участие педагогов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муниципальных, </w:t>
            </w: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региональных, федеральных конкурсах профессионального мастерства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2188" w:type="dxa"/>
          </w:tcPr>
          <w:p w:rsidR="00804880" w:rsidRPr="00B255DF" w:rsidRDefault="00804880" w:rsidP="00F2501E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заместители директора по УВР и ВР</w:t>
            </w:r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Предметные недели.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Методический совет</w:t>
            </w:r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Консультирование педагогов по проблемам обучения и воспитания.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</w:tcPr>
          <w:p w:rsidR="00804880" w:rsidRPr="00B255DF" w:rsidRDefault="00804880" w:rsidP="00F2501E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УВР и ВР.</w:t>
            </w:r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Участие в районных, городских семинарах, конференциях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</w:tcPr>
          <w:p w:rsidR="00804880" w:rsidRPr="00B255DF" w:rsidRDefault="00804880" w:rsidP="00F2501E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заместители директора по УВР и ВР</w:t>
            </w:r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 xml:space="preserve">2.10 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Участие в работе секций по пред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мету на уровне школы и района</w:t>
            </w: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</w:tcPr>
          <w:p w:rsidR="00804880" w:rsidRPr="00B255DF" w:rsidRDefault="00804880" w:rsidP="00F2501E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Курсовая подготовка.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188" w:type="dxa"/>
          </w:tcPr>
          <w:p w:rsidR="00804880" w:rsidRPr="00B255DF" w:rsidRDefault="00804880" w:rsidP="00F2501E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804880" w:rsidRPr="00B255DF" w:rsidTr="006E55B4">
        <w:tc>
          <w:tcPr>
            <w:tcW w:w="9569" w:type="dxa"/>
            <w:gridSpan w:val="4"/>
          </w:tcPr>
          <w:p w:rsidR="00804880" w:rsidRPr="00B255DF" w:rsidRDefault="00804880" w:rsidP="00F54232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3.Экспериментальная деятельность</w:t>
            </w:r>
          </w:p>
        </w:tc>
      </w:tr>
      <w:tr w:rsidR="00804880" w:rsidRPr="00B255DF" w:rsidTr="006E55B4">
        <w:trPr>
          <w:trHeight w:val="876"/>
        </w:trPr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255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формирования УУД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2188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Методсовет</w:t>
            </w:r>
            <w:proofErr w:type="spellEnd"/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 творческих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 том числе по внеурочной деятельности)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188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Рук-ли</w:t>
            </w:r>
            <w:proofErr w:type="spellEnd"/>
            <w:proofErr w:type="gramEnd"/>
            <w:r w:rsidRPr="00B255DF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</w:t>
            </w:r>
          </w:p>
        </w:tc>
      </w:tr>
      <w:tr w:rsidR="00804880" w:rsidRPr="00B255DF" w:rsidTr="006E55B4">
        <w:tc>
          <w:tcPr>
            <w:tcW w:w="9569" w:type="dxa"/>
            <w:gridSpan w:val="4"/>
          </w:tcPr>
          <w:p w:rsidR="00804880" w:rsidRPr="00B255DF" w:rsidRDefault="00804880" w:rsidP="00F54232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4.Аналитическая деятельность</w:t>
            </w:r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Образовательный мониторинг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ежегодному плану ВУК)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188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Анкетирование педагогов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уровню реализации ФГОС в основной школе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188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Методсовет</w:t>
            </w:r>
            <w:proofErr w:type="spellEnd"/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Работа Методического совета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188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Заседания </w:t>
            </w: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 xml:space="preserve"> ШМО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тематикой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выступлений педагогов на основе индивидуальных планов профессионального саморазвития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Весь период</w:t>
            </w:r>
          </w:p>
        </w:tc>
        <w:tc>
          <w:tcPr>
            <w:tcW w:w="2188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</w:t>
            </w:r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4.6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инновационной деятельности </w:t>
            </w: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 xml:space="preserve"> педагога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аттестующихся педагогов)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188" w:type="dxa"/>
          </w:tcPr>
          <w:p w:rsidR="00804880" w:rsidRPr="00B255DF" w:rsidRDefault="00804880" w:rsidP="00F2501E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4.7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Отчетные материалы педагогов о реализации индивидуального  плана профессионального развития в условиях введения ФГОС ООО (в том числе на личных сайтах педагогов и на страницах сайта школы)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В конце года</w:t>
            </w:r>
          </w:p>
        </w:tc>
        <w:tc>
          <w:tcPr>
            <w:tcW w:w="2188" w:type="dxa"/>
          </w:tcPr>
          <w:p w:rsidR="00804880" w:rsidRPr="00B255DF" w:rsidRDefault="00804880" w:rsidP="00F2501E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4.8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опыта на методических совещаниях, педагогических советах, аттестационных материалах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188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ШМО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МС</w:t>
            </w:r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4.9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Аттестация учителей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188" w:type="dxa"/>
          </w:tcPr>
          <w:p w:rsidR="00804880" w:rsidRPr="00B255DF" w:rsidRDefault="00193CB2" w:rsidP="00F2501E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Мандараева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Л.Ш</w:t>
            </w:r>
            <w:r w:rsidR="006E55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804880" w:rsidRDefault="00804880" w:rsidP="00B255DF">
      <w:pPr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04880" w:rsidRPr="00B255DF" w:rsidRDefault="00804880" w:rsidP="004A6EA5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04880" w:rsidRPr="00B255DF" w:rsidRDefault="00804880" w:rsidP="004A6EA5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sz w:val="28"/>
          <w:szCs w:val="28"/>
        </w:rPr>
        <w:t>ПРОЕКТ № 3</w:t>
      </w:r>
    </w:p>
    <w:p w:rsidR="00804880" w:rsidRPr="00B255DF" w:rsidRDefault="00804880" w:rsidP="004A6EA5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Школа молодого специалиста</w:t>
      </w:r>
    </w:p>
    <w:p w:rsidR="00804880" w:rsidRPr="00B255DF" w:rsidRDefault="00804880" w:rsidP="00B255D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B255DF">
        <w:rPr>
          <w:rFonts w:ascii="Times New Roman" w:hAnsi="Times New Roman" w:cs="Times New Roman"/>
          <w:sz w:val="28"/>
          <w:szCs w:val="28"/>
        </w:rPr>
        <w:t>Создание условий для самореализации и роста профессиональной карьеры молодого специалиста</w:t>
      </w:r>
    </w:p>
    <w:p w:rsidR="00804880" w:rsidRPr="00B255DF" w:rsidRDefault="00804880" w:rsidP="00B255DF">
      <w:pPr>
        <w:pStyle w:val="a3"/>
        <w:rPr>
          <w:sz w:val="28"/>
          <w:szCs w:val="28"/>
        </w:rPr>
      </w:pPr>
      <w:r w:rsidRPr="00B255DF">
        <w:rPr>
          <w:rStyle w:val="a4"/>
          <w:sz w:val="28"/>
          <w:szCs w:val="28"/>
        </w:rPr>
        <w:t>Задачи:</w:t>
      </w:r>
    </w:p>
    <w:p w:rsidR="00804880" w:rsidRPr="00B255DF" w:rsidRDefault="00804880" w:rsidP="00B255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sz w:val="28"/>
          <w:szCs w:val="28"/>
        </w:rPr>
        <w:t xml:space="preserve">Помочь адаптироваться учителю в коллективе. </w:t>
      </w:r>
    </w:p>
    <w:p w:rsidR="00804880" w:rsidRPr="00B255DF" w:rsidRDefault="00804880" w:rsidP="00B255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sz w:val="28"/>
          <w:szCs w:val="28"/>
        </w:rPr>
        <w:t xml:space="preserve">Определить уровень профессиональной подготовки. </w:t>
      </w:r>
    </w:p>
    <w:p w:rsidR="00804880" w:rsidRPr="00B255DF" w:rsidRDefault="00804880" w:rsidP="00B255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sz w:val="28"/>
          <w:szCs w:val="28"/>
        </w:rPr>
        <w:t xml:space="preserve">Выявить затруднения в педагогической практике и принять меры по их предупреждению в дальнейшей работе. </w:t>
      </w:r>
    </w:p>
    <w:p w:rsidR="00804880" w:rsidRPr="00F2501E" w:rsidRDefault="00804880" w:rsidP="00B255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sz w:val="28"/>
          <w:szCs w:val="28"/>
        </w:rPr>
        <w:t xml:space="preserve">Формировать творческую индивидуальность молодого учителя. </w:t>
      </w:r>
    </w:p>
    <w:p w:rsidR="00804880" w:rsidRPr="00B255DF" w:rsidRDefault="00804880" w:rsidP="00B255DF">
      <w:pPr>
        <w:pStyle w:val="a3"/>
        <w:rPr>
          <w:sz w:val="28"/>
          <w:szCs w:val="28"/>
        </w:rPr>
      </w:pPr>
      <w:r w:rsidRPr="00B255DF">
        <w:rPr>
          <w:b/>
          <w:bCs/>
          <w:sz w:val="28"/>
          <w:szCs w:val="28"/>
        </w:rPr>
        <w:t>Программа адаптации и самореализации молодых специалистов</w:t>
      </w:r>
      <w:r w:rsidRPr="00B255DF">
        <w:rPr>
          <w:sz w:val="28"/>
          <w:szCs w:val="28"/>
        </w:rPr>
        <w:t>.</w:t>
      </w:r>
    </w:p>
    <w:p w:rsidR="00804880" w:rsidRPr="00B255DF" w:rsidRDefault="00804880" w:rsidP="00B255DF">
      <w:pPr>
        <w:pStyle w:val="a3"/>
        <w:rPr>
          <w:b/>
          <w:bCs/>
          <w:sz w:val="28"/>
          <w:szCs w:val="28"/>
        </w:rPr>
      </w:pPr>
      <w:r w:rsidRPr="00B255DF">
        <w:rPr>
          <w:rStyle w:val="a4"/>
          <w:b w:val="0"/>
          <w:bCs w:val="0"/>
          <w:sz w:val="28"/>
          <w:szCs w:val="28"/>
        </w:rPr>
        <w:t>Основные направления:</w:t>
      </w:r>
    </w:p>
    <w:p w:rsidR="00804880" w:rsidRPr="00B255DF" w:rsidRDefault="00804880" w:rsidP="00B255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255DF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Адаптационная работа.</w:t>
      </w:r>
      <w:r w:rsidRPr="00B255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04880" w:rsidRPr="00B255DF" w:rsidRDefault="00804880" w:rsidP="004A6EA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sz w:val="28"/>
          <w:szCs w:val="28"/>
        </w:rPr>
        <w:lastRenderedPageBreak/>
        <w:t xml:space="preserve">Знакомство со школой, представление молодого учителя коллективу школы на педагогическом совете. </w:t>
      </w:r>
    </w:p>
    <w:p w:rsidR="00804880" w:rsidRPr="00B255DF" w:rsidRDefault="00804880" w:rsidP="004A6EA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sz w:val="28"/>
          <w:szCs w:val="28"/>
        </w:rPr>
        <w:t>Закрепление учителя-наставника за молодым специалистом.</w:t>
      </w:r>
    </w:p>
    <w:p w:rsidR="00804880" w:rsidRPr="00B255DF" w:rsidRDefault="00804880" w:rsidP="004A6EA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sz w:val="28"/>
          <w:szCs w:val="28"/>
        </w:rPr>
        <w:t>Анкетирование (выявление затруднений в работе на начало года)</w:t>
      </w:r>
    </w:p>
    <w:p w:rsidR="00804880" w:rsidRPr="00B255DF" w:rsidRDefault="00804880" w:rsidP="004A6EA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sz w:val="28"/>
          <w:szCs w:val="28"/>
        </w:rPr>
        <w:t>Выделение свободного методического дня.</w:t>
      </w:r>
    </w:p>
    <w:p w:rsidR="00804880" w:rsidRPr="00B255DF" w:rsidRDefault="00804880" w:rsidP="00B255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255DF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Организация профессиональной коммуникации:</w:t>
      </w:r>
      <w:r w:rsidRPr="00B255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04880" w:rsidRPr="00B255DF" w:rsidRDefault="00804880" w:rsidP="004A6EA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sz w:val="28"/>
          <w:szCs w:val="28"/>
        </w:rPr>
        <w:t xml:space="preserve">с наставниками — оказание помощи при составлении тематических и поурочных планов, </w:t>
      </w:r>
      <w:proofErr w:type="spellStart"/>
      <w:r w:rsidRPr="00B255DF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B255DF">
        <w:rPr>
          <w:rFonts w:ascii="Times New Roman" w:hAnsi="Times New Roman" w:cs="Times New Roman"/>
          <w:sz w:val="28"/>
          <w:szCs w:val="28"/>
        </w:rPr>
        <w:t xml:space="preserve"> уроков, совместная подготовка материалов для контрольных работ, анализ и коррекция результатов.</w:t>
      </w:r>
    </w:p>
    <w:p w:rsidR="00804880" w:rsidRPr="00B255DF" w:rsidRDefault="00804880" w:rsidP="004A6EA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sz w:val="28"/>
          <w:szCs w:val="28"/>
        </w:rPr>
        <w:t>с коллегами по методическому объединению.</w:t>
      </w:r>
    </w:p>
    <w:p w:rsidR="00804880" w:rsidRPr="00B255DF" w:rsidRDefault="00804880" w:rsidP="004A6EA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sz w:val="28"/>
          <w:szCs w:val="28"/>
        </w:rPr>
        <w:t>с администрацией.</w:t>
      </w:r>
    </w:p>
    <w:p w:rsidR="00804880" w:rsidRPr="00B255DF" w:rsidRDefault="00804880" w:rsidP="00B255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255DF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Мотивация самообразования.</w:t>
      </w:r>
      <w:r w:rsidRPr="00B255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04880" w:rsidRPr="00B255DF" w:rsidRDefault="00804880" w:rsidP="004A6EA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sz w:val="28"/>
          <w:szCs w:val="28"/>
        </w:rPr>
        <w:t>Определение методической темы.</w:t>
      </w:r>
    </w:p>
    <w:p w:rsidR="00804880" w:rsidRPr="00B255DF" w:rsidRDefault="00804880" w:rsidP="004A6EA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sz w:val="28"/>
          <w:szCs w:val="28"/>
        </w:rPr>
        <w:t>Курсовая подготовка для молодых специалистов.</w:t>
      </w:r>
    </w:p>
    <w:p w:rsidR="00804880" w:rsidRPr="00B255DF" w:rsidRDefault="00804880" w:rsidP="004A6EA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sz w:val="28"/>
          <w:szCs w:val="28"/>
        </w:rPr>
        <w:t>Знакомство с педагогическими новинками.</w:t>
      </w:r>
    </w:p>
    <w:p w:rsidR="00804880" w:rsidRPr="00B255DF" w:rsidRDefault="00804880" w:rsidP="004A6EA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sz w:val="28"/>
          <w:szCs w:val="28"/>
        </w:rPr>
        <w:t>Посещение открытых уроков.</w:t>
      </w:r>
    </w:p>
    <w:p w:rsidR="00804880" w:rsidRPr="00B255DF" w:rsidRDefault="00804880" w:rsidP="004A6EA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sz w:val="28"/>
          <w:szCs w:val="28"/>
        </w:rPr>
        <w:t>Участие в работе городских семинаров.</w:t>
      </w:r>
    </w:p>
    <w:p w:rsidR="00804880" w:rsidRPr="00B255DF" w:rsidRDefault="00804880" w:rsidP="004A6EA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sz w:val="28"/>
          <w:szCs w:val="28"/>
        </w:rPr>
        <w:t xml:space="preserve">Участие в фестивалях, конкурсах. </w:t>
      </w:r>
    </w:p>
    <w:p w:rsidR="00804880" w:rsidRPr="00B255DF" w:rsidRDefault="00804880" w:rsidP="00B255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255DF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Психологическая поддержка.</w:t>
      </w:r>
      <w:r w:rsidRPr="00B255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sectPr w:rsidR="00804880" w:rsidRPr="00B255DF" w:rsidSect="006E55B4">
      <w:headerReference w:type="default" r:id="rId7"/>
      <w:footerReference w:type="default" r:id="rId8"/>
      <w:pgSz w:w="11906" w:h="16838"/>
      <w:pgMar w:top="232" w:right="850" w:bottom="284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0A20" w:rsidRDefault="000A0A2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0A0A20" w:rsidRDefault="000A0A2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880" w:rsidRDefault="00804880" w:rsidP="006B3E5E">
    <w:pPr>
      <w:pStyle w:val="a5"/>
      <w:ind w:right="360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0A20" w:rsidRDefault="000A0A2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0A0A20" w:rsidRDefault="000A0A2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5B4" w:rsidRDefault="00796A6C">
    <w:pPr>
      <w:pStyle w:val="a8"/>
      <w:jc w:val="center"/>
    </w:pPr>
    <w:fldSimple w:instr=" PAGE   \* MERGEFORMAT ">
      <w:r w:rsidR="00193CB2">
        <w:rPr>
          <w:noProof/>
        </w:rPr>
        <w:t>13</w:t>
      </w:r>
    </w:fldSimple>
  </w:p>
  <w:p w:rsidR="006E55B4" w:rsidRDefault="006E55B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D5E39"/>
    <w:multiLevelType w:val="hybridMultilevel"/>
    <w:tmpl w:val="FDB0DA92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">
    <w:nsid w:val="2C446D63"/>
    <w:multiLevelType w:val="hybridMultilevel"/>
    <w:tmpl w:val="7792BC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3771087"/>
    <w:multiLevelType w:val="multilevel"/>
    <w:tmpl w:val="5E2C3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9C4A07"/>
    <w:multiLevelType w:val="hybridMultilevel"/>
    <w:tmpl w:val="5D8AE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55185335"/>
    <w:multiLevelType w:val="hybridMultilevel"/>
    <w:tmpl w:val="992A8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6746396D"/>
    <w:multiLevelType w:val="hybridMultilevel"/>
    <w:tmpl w:val="87101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67AE5984"/>
    <w:multiLevelType w:val="hybridMultilevel"/>
    <w:tmpl w:val="CAC217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7">
    <w:nsid w:val="72A20F35"/>
    <w:multiLevelType w:val="hybridMultilevel"/>
    <w:tmpl w:val="522E2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D77618"/>
    <w:multiLevelType w:val="hybridMultilevel"/>
    <w:tmpl w:val="B14A0A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79DF1FC5"/>
    <w:multiLevelType w:val="multilevel"/>
    <w:tmpl w:val="01045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4"/>
  </w:num>
  <w:num w:numId="5">
    <w:abstractNumId w:val="0"/>
  </w:num>
  <w:num w:numId="6">
    <w:abstractNumId w:val="3"/>
  </w:num>
  <w:num w:numId="7">
    <w:abstractNumId w:val="5"/>
  </w:num>
  <w:num w:numId="8">
    <w:abstractNumId w:val="6"/>
  </w:num>
  <w:num w:numId="9">
    <w:abstractNumId w:val="1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255DF"/>
    <w:rsid w:val="000A0A20"/>
    <w:rsid w:val="00147001"/>
    <w:rsid w:val="00151E01"/>
    <w:rsid w:val="00193C3D"/>
    <w:rsid w:val="00193CB2"/>
    <w:rsid w:val="001A24C7"/>
    <w:rsid w:val="001B3041"/>
    <w:rsid w:val="00210591"/>
    <w:rsid w:val="00211D65"/>
    <w:rsid w:val="00244E9A"/>
    <w:rsid w:val="003A2343"/>
    <w:rsid w:val="003A43A5"/>
    <w:rsid w:val="004A6EA5"/>
    <w:rsid w:val="004C66BA"/>
    <w:rsid w:val="00563397"/>
    <w:rsid w:val="005D683F"/>
    <w:rsid w:val="006241EC"/>
    <w:rsid w:val="00626B9C"/>
    <w:rsid w:val="00673C1D"/>
    <w:rsid w:val="006B3E5E"/>
    <w:rsid w:val="006E55B4"/>
    <w:rsid w:val="00715646"/>
    <w:rsid w:val="007860CA"/>
    <w:rsid w:val="00796A6C"/>
    <w:rsid w:val="007B13D3"/>
    <w:rsid w:val="007D55E4"/>
    <w:rsid w:val="00804880"/>
    <w:rsid w:val="00890400"/>
    <w:rsid w:val="009269E1"/>
    <w:rsid w:val="00943BCA"/>
    <w:rsid w:val="0097766E"/>
    <w:rsid w:val="009A4447"/>
    <w:rsid w:val="00A53AF8"/>
    <w:rsid w:val="00AE04C6"/>
    <w:rsid w:val="00AE27AD"/>
    <w:rsid w:val="00B255DF"/>
    <w:rsid w:val="00BA600D"/>
    <w:rsid w:val="00CE5D49"/>
    <w:rsid w:val="00CF2A93"/>
    <w:rsid w:val="00E176DB"/>
    <w:rsid w:val="00E56000"/>
    <w:rsid w:val="00E611C5"/>
    <w:rsid w:val="00F2501E"/>
    <w:rsid w:val="00F302A2"/>
    <w:rsid w:val="00F54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5DF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255D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B255DF"/>
    <w:rPr>
      <w:b/>
      <w:bCs/>
    </w:rPr>
  </w:style>
  <w:style w:type="paragraph" w:styleId="a5">
    <w:name w:val="footer"/>
    <w:basedOn w:val="a"/>
    <w:link w:val="a6"/>
    <w:uiPriority w:val="99"/>
    <w:rsid w:val="006B3E5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147001"/>
    <w:rPr>
      <w:rFonts w:eastAsia="Times New Roman"/>
      <w:lang w:eastAsia="en-US"/>
    </w:rPr>
  </w:style>
  <w:style w:type="character" w:styleId="a7">
    <w:name w:val="page number"/>
    <w:basedOn w:val="a0"/>
    <w:uiPriority w:val="99"/>
    <w:rsid w:val="006B3E5E"/>
  </w:style>
  <w:style w:type="character" w:customStyle="1" w:styleId="apple-converted-space">
    <w:name w:val="apple-converted-space"/>
    <w:basedOn w:val="a0"/>
    <w:uiPriority w:val="99"/>
    <w:rsid w:val="00244E9A"/>
  </w:style>
  <w:style w:type="paragraph" w:styleId="a8">
    <w:name w:val="header"/>
    <w:basedOn w:val="a"/>
    <w:link w:val="a9"/>
    <w:uiPriority w:val="99"/>
    <w:unhideWhenUsed/>
    <w:rsid w:val="006E55B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E55B4"/>
    <w:rPr>
      <w:rFonts w:eastAsia="Times New Roman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2354</Words>
  <Characters>18879</Characters>
  <Application>Microsoft Office Word</Application>
  <DocSecurity>0</DocSecurity>
  <Lines>157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МКОУ Подовинновская СОШ </vt:lpstr>
    </vt:vector>
  </TitlesOfParts>
  <Company/>
  <LinksUpToDate>false</LinksUpToDate>
  <CharactersWithSpaces>21191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МКОУ Подовинновская СОШ</dc:title>
  <dc:creator>MCSH</dc:creator>
  <cp:lastModifiedBy>MCSH</cp:lastModifiedBy>
  <cp:revision>7</cp:revision>
  <cp:lastPrinted>2015-02-17T10:57:00Z</cp:lastPrinted>
  <dcterms:created xsi:type="dcterms:W3CDTF">2017-08-09T09:40:00Z</dcterms:created>
  <dcterms:modified xsi:type="dcterms:W3CDTF">2017-08-19T08:25:00Z</dcterms:modified>
</cp:coreProperties>
</file>