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E5" w:rsidRPr="00663582" w:rsidRDefault="000C74E5" w:rsidP="000C74E5">
      <w:pPr>
        <w:shd w:val="clear" w:color="auto" w:fill="F4C900"/>
        <w:spacing w:before="22" w:after="2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kern w:val="36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4040"/>
          <w:kern w:val="36"/>
          <w:sz w:val="24"/>
          <w:szCs w:val="24"/>
        </w:rPr>
        <w:t>Положение о школьном самоуправлении</w:t>
      </w:r>
    </w:p>
    <w:p w:rsidR="000C74E5" w:rsidRPr="00663582" w:rsidRDefault="000C74E5" w:rsidP="000C74E5">
      <w:pPr>
        <w:shd w:val="clear" w:color="auto" w:fill="F4C90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СОГЛАСОВАНО:                                                                                            </w:t>
      </w:r>
      <w:r w:rsidR="00970322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          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Зам. </w:t>
      </w:r>
      <w:proofErr w:type="spellStart"/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</w:t>
      </w:r>
      <w:proofErr w:type="gramStart"/>
      <w:r w:rsidR="00970322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spellEnd"/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ВР                                                                                 </w:t>
      </w:r>
      <w:r w:rsidR="00970322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</w:t>
      </w:r>
      <w:r w:rsidR="00896583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 М</w:t>
      </w:r>
      <w:r w:rsidR="00860B26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</w:p>
    <w:p w:rsidR="000C74E5" w:rsidRPr="00663582" w:rsidRDefault="00970322" w:rsidP="000C74E5">
      <w:pPr>
        <w:shd w:val="clear" w:color="auto" w:fill="F4C900"/>
        <w:spacing w:before="22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________М.С.</w:t>
      </w:r>
      <w:r w:rsidR="00F31A3F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Эльмурзаева</w:t>
      </w:r>
      <w:r w:rsidR="000C74E5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</w:t>
      </w:r>
      <w:r w:rsidR="000C74E5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_________</w:t>
      </w:r>
      <w:r w:rsidR="00896583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Маталова Р.М</w:t>
      </w:r>
      <w:r w:rsidR="000C74E5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</w:t>
      </w:r>
      <w:r w:rsidR="0054740A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«01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54740A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сентября 20</w:t>
      </w:r>
      <w:r w:rsidR="00970322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12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0C74E5" w:rsidRPr="00663582" w:rsidRDefault="000C74E5" w:rsidP="000C74E5">
      <w:pPr>
        <w:shd w:val="clear" w:color="auto" w:fill="F4C900"/>
        <w:spacing w:before="22" w:after="0" w:line="212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школьном  ученическом  самоуправлении</w:t>
      </w:r>
    </w:p>
    <w:p w:rsidR="000C74E5" w:rsidRPr="00663582" w:rsidRDefault="00896583" w:rsidP="000C74E5">
      <w:pPr>
        <w:shd w:val="clear" w:color="auto" w:fill="F4C900"/>
        <w:spacing w:before="22" w:after="0" w:line="212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Муниципального </w:t>
      </w:r>
      <w:r w:rsidR="00860B26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казённого</w:t>
      </w:r>
      <w:r w:rsidR="000C74E5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общеобразовательного учреждения</w:t>
      </w:r>
    </w:p>
    <w:p w:rsidR="000C74E5" w:rsidRPr="00663582" w:rsidRDefault="00896583" w:rsidP="000C74E5">
      <w:pPr>
        <w:shd w:val="clear" w:color="auto" w:fill="F4C900"/>
        <w:spacing w:before="22" w:after="0" w:line="212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860B26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proofErr w:type="gramStart"/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</w:t>
      </w:r>
      <w:proofErr w:type="gramEnd"/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огилёвская СОШ </w:t>
      </w:r>
      <w:proofErr w:type="spellStart"/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им.Н.У.Азизова</w:t>
      </w:r>
      <w:proofErr w:type="spellEnd"/>
      <w:r w:rsidR="000C74E5"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069" w:firstLine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Самоуправление – структура отношений, одна из форм управления коллективом, деятельностью, развитием, когда предпочтение отдается демократическому, свободному, стимулирующему типу взаимоотношений. 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Самоуправление обучающихся школы (Школьное (ученическое) самоуправление) – самодеятельность обучающихся в проявлении инициативы, принятии решения и его реализации в интересах ученического коллектива.</w:t>
      </w:r>
      <w:proofErr w:type="gramEnd"/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В режиме самоуправления учащиеся совместно, свободно и ответственно определяют цель, предмет совей деятельности, проговаривая средства и способы ее реализации.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учащийся – это сложная, своеобразная, интересная личность. Поэтому не случайно в разных видах деятельности становятся лидерами разные учащиеся, которые выполняют эту роль не по принуждению, а в соответствии со своими желанием, интересом, свободно сделанным выбором.  </w:t>
      </w:r>
      <w:r w:rsidRPr="0066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развития школьного (ученического) самоуправления в школе – привлечение каждого ребенка к участию в общественной жизни, повышение социальной активности, творческого потенциала детей.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школьного (ученического) самоуправления являются: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и поддержка молодых людей с активной жизненной позицией;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реализации творческого потенциала обучающихся школы;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актуализация интереса </w:t>
      </w:r>
      <w:proofErr w:type="gram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к вопросам развития демократической системы, парламентаризма, избирательного права и избирательного процесса;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у участников органов школьного (ученического) самоуправления умения аргументировано отстаивать свое мнение на основе толерантного общения;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Органы школьного (ученического) самоуправления школы,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их формирования и структура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1.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Школьное (ученическое) самоуправление в школе действует на основании Положения о Школьном (ученическом) самоуправлении.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Внесения изменений в Положение о Школьном (ученическом) самоуправлении вносятся Советом старшеклассников.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2. Органом Школьного (ученического) самоуправления школы является  Совет старшеклассников школы.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Совет старшеклассников школы избирается всеобщим прямым и тайным голосованием ежегодно не позднее 1  октября из числа обучающихся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старших классов (8-11 классов)   и действует в течение учебного года.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Каждый обучающийся 8-11 классов имеет право избирать и быть избранным в   Совет старшеклассников школы.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</w:t>
      </w:r>
      <w:proofErr w:type="gram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выборов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членов  Совета старшеклассников</w:t>
      </w:r>
      <w:proofErr w:type="gramEnd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администрацией школы.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случае досрочного </w:t>
      </w:r>
      <w:proofErr w:type="gram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сложения полномочий члена  Совета старшеклассников</w:t>
      </w:r>
      <w:proofErr w:type="gramEnd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школы, новый представитель класса – член  Совета старшеклассников избирается классом в срок не позднее 15 дней.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  Совета старшеклассников школы направлена на всех учеников, обучающихся в школе. Решения  Совета старшеклассников школы распространяются на всех учеников, обучающихся в школе.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Совет старшеклассников школы непосредственно планирует и организует общешкольные праздники, акции, проводит тематические круглые столы, конференции, семинары и другие мероприятия, направленные на обеспечение творческого, интеллектуального, спортивного, духовно-патриотического, трудового развития обучающихся.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Советом старшеклассников школы в установленные сроки  составляется и утверждается план работы на год и доводится до сведения администрации школы.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  Совета старшеклассников школы принимаются большинством  </w:t>
      </w:r>
      <w:proofErr w:type="gram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 членов  Совета старшеклассников школы</w:t>
      </w:r>
      <w:proofErr w:type="gramEnd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при  условии участия в заседании Совета старшеклассников школы не менее 2/3  от его состава. Заседания  Совета старшеклассников школы проводятся по мере необходимости, но не реже 1-го раза в месяц.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  Совета старшеклассников школы доводятся до сведения обучающихся школы в течение трех дней, путем размещения соответствующей информации на доске объявлений и проведения собраний классов старостами классов.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  Совета старшеклассников школы в его состав могут входить другие ученики, а также представители администрации школы, родительского комитета и т.д. Такие члены  Совета  старшеклассников школы могут вносить вопросы на рассмотрение  Совета старшеклассников школы, обладают правом совещательного голоса и не могут принимать участие в голосовании по вопросам, рассматриваемым на заседаниях  Совета старшеклассников школы.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Совет старшеклассников школы самостоятельно определяет свою структуру. По решению  Совета старшеклассников школы при  Совете старшеклассников школы для подготовки и проведения отдельных мероприятий и реализации работы по определенным направлениям могут создаваться инициативные группы.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обязанностей среди членов  Совета старшеклассников школы, а также определение основных направлений деятельности с учетом годовых планов работы осуществляется  Советом старшеклассников школы.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Совет старшеклассников школы способствует реализации общешкольного плана в классах и в школе; организует работу с активом обучающихся старшего, среднего и младшего звена.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3. Создание и формирование  Совета старшеклассников школы направлено на самоуправление жизнедеятельностью коллектива школы, предусматривает систему 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преемственности и развития навыков общественной деятельности школьников начального (1-4 классы), среднего (5-8 классы) и старшего звена (9-11 классы).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начального звена школы (1-4 классы):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знакомятся с деятельностью  Совета старшеклассников школы через свое участие в различных школьных и внешкольных мероприятиях;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среднего звена школы (5-7 классы):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принимают участие в организации и проведении различных школьных и внешкольных мероприятиях: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имеют право выносить на рассмотрение Совета старшеклассников школы проекты по организации и проведению школьных мероприятий;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имеют право избирать Совет старшеклассников.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старшего звена школы (8-11 классы):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принимают участие в организации и проведении различных школьных и внешкольных мероприятиях;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имеют право выносить на рассмотрение Совета старшеклассников школы проекты по организации и проведению школьных мероприятий;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имеют право избирать и быть избранными в Избирательную комиссию школы;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имеют право избирать и быть избранными в  Совет старшеклассников школы.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9-11 классов: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имеют право избирать и быть избранными.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4. Обеспечивает деятельность  Совета старшеклассников школы координатор Школьного (ученического) самоуправления (заместитель директора по воспитательной работе), который назначается директором  школы. 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 Школьного (ученического) самоуправления входит в состав  Совета старшеклассников школы, наряду с другими членами  Совета старшеклассников школы, обладает правом решающего голоса и выполняет функцию секретаря  Совета старшеклассников школы.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Деятельностью </w:t>
      </w:r>
      <w:bookmarkStart w:id="0" w:name="OLE_LINK2"/>
      <w:bookmarkStart w:id="1" w:name="OLE_LINK1"/>
      <w:bookmarkEnd w:id="0"/>
      <w:r w:rsidR="000A3538"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"http://74333s003.edusite.ru/DswMedia/dswmedia" \t "_blank" </w:instrText>
      </w:r>
      <w:r w:rsidR="000A3538"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663582">
        <w:rPr>
          <w:rFonts w:ascii="Times New Roman" w:eastAsia="Times New Roman" w:hAnsi="Times New Roman" w:cs="Times New Roman"/>
          <w:b/>
          <w:bCs/>
          <w:color w:val="E8732A"/>
          <w:sz w:val="24"/>
          <w:szCs w:val="24"/>
          <w:u w:val="single"/>
        </w:rPr>
        <w:t> Совета старшеклассников школы </w:t>
      </w:r>
      <w:r w:rsidR="000A3538"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 Лидер школы  (председатель  Совета старшеклассников школы), который избирается сроком на один учебный год не позднее 10 октября  в соответствии с Положением о выборах Лидера школы имеет право из числа членов  Совета старшеклассников школы назначить до четырех  заместителей (по одному от каждой параллели 8-х, 9-х, 10-х и 11-х классов).</w:t>
      </w:r>
      <w:proofErr w:type="gramEnd"/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Лидер школы отчитывается перед </w:t>
      </w:r>
      <w:proofErr w:type="spell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обучащимися</w:t>
      </w:r>
      <w:proofErr w:type="spellEnd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педагогами школы о работе школьного самоуправления  по окончанию учебного года на Общем собрании школы.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37277C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Организация деятельности Совета старшеклассников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В Совет старшеклассников входят представители, избранные в классных коллективах (8-11 классы).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Совет старшеклассников собирается на заседания по мере необходимости, но не реже 1 раза в месяц.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Решения Совета старшеклассников обязательны для всех классных коллективов.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Исполнительным и координирующим органом Совета старшеклассников является Совет учащихся, во главе которого стоит председатель (представитель администрации школы). Совет учащихся состоит из учащихся 2 – 11 классов (по  1 делегату от классных коллективов), в качестве представителя в Совете учащихся от каждого класса выступает староста, заседания проходят 1 раз в четверть (может проводиться в расширенном составе).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  <w:r w:rsidRPr="00663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Совет учащихся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–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993" w:hanging="14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  Координирует деятельность всех органов и объединений учащихся школы;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993" w:hanging="14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  Следит за осуществлением гарантий, обеспечивающих реализацию учащимися прав и обязанностей;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993" w:hanging="14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Организует работу с активом учащихся;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993" w:hanging="14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  Организует дежурство учащихся по школе;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993" w:hanging="14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  Проводит внеочередные заседания по мере необходимости;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Членами Совета учащихся формируются творческие сектора для выполнения целей и задач Совета старшеклассников: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совет «Учебный» (учебный сектор) 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совет «Организации отдыха» (сектор организации отдыха и досуга)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совет «Физоргов» (сектор физоргов)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совет «Библиотека» (библиотечный сектор)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совет «Пресс-центр» (сектор пресс-центра)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08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секторов – это актив класса, возглавляет актив класса – староста.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Совет старшеклассников заслушивает отчеты Совета учащихся, а также отчеты классных коллективов о проделанной работе.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7.     Заседание Совета старшеклассников оформляется протоколом.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37277C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Организация деятельности Совета учащихся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Принципы деятельности Совета учащихся:</w:t>
      </w:r>
    </w:p>
    <w:p w:rsidR="000C74E5" w:rsidRPr="00663582" w:rsidRDefault="000C74E5" w:rsidP="000C74E5">
      <w:pPr>
        <w:numPr>
          <w:ilvl w:val="0"/>
          <w:numId w:val="1"/>
        </w:numPr>
        <w:shd w:val="clear" w:color="auto" w:fill="F4C900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собственное мнение, на его ценность.</w:t>
      </w:r>
    </w:p>
    <w:p w:rsidR="000C74E5" w:rsidRPr="00663582" w:rsidRDefault="000C74E5" w:rsidP="000C74E5">
      <w:pPr>
        <w:numPr>
          <w:ilvl w:val="0"/>
          <w:numId w:val="1"/>
        </w:numPr>
        <w:shd w:val="clear" w:color="auto" w:fill="F4C900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Конструктивность предложений, соблюдение принципов морали и нравственности.</w:t>
      </w:r>
    </w:p>
    <w:p w:rsidR="000C74E5" w:rsidRPr="00663582" w:rsidRDefault="000C74E5" w:rsidP="000C74E5">
      <w:pPr>
        <w:numPr>
          <w:ilvl w:val="0"/>
          <w:numId w:val="1"/>
        </w:numPr>
        <w:shd w:val="clear" w:color="auto" w:fill="F4C900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Систематичность деятельности.</w:t>
      </w:r>
    </w:p>
    <w:p w:rsidR="000C74E5" w:rsidRPr="00663582" w:rsidRDefault="000C74E5" w:rsidP="000C74E5">
      <w:pPr>
        <w:numPr>
          <w:ilvl w:val="0"/>
          <w:numId w:val="1"/>
        </w:numPr>
        <w:shd w:val="clear" w:color="auto" w:fill="F4C900"/>
        <w:spacing w:before="100" w:beforeAutospacing="1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в систему воспитательной работы школы.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Функции Председателя  Совета учащихся: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 Обеспечивает согласованность действий всех органов ученического самоуправления;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 Следит за соблюдением общих установок и правил всеми участниками образовательного процесса, в том числе взрослыми;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         Координирует деятельность секторов.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</w:t>
      </w:r>
      <w:r w:rsidRPr="00663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Функции руководителей секторов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связь с администрацией школы (администрация школы проводит заседания с руководителями секторов 1 раз в четверть), педагогическим коллективом, классными коллективами;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обсуждение проблем образовательного процесса;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разработка и реализация программ, связанных с расширением пространства реализации педагогической и ученической инициативы;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создание и контроль деятельности службы по соблюдению санитарного состояния школы, разрешение ситуаций нарушения дисциплины учащимися школы;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организация мероприятий;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создание информационного пространства школы;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</w:t>
      </w:r>
      <w:proofErr w:type="spell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организация взаимодействия с бывшими работниками учреждения, выпускниками школы;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распределяет поручения между членами коллектива;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обеспечивает коллективное планирование;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обсуждает оперативные дела.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Функции рабочих групп (секторов) Совета старшеклассников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«Учебный сектор»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(председатель Совета учащихся – зам. директора по УВР)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Организация и проведение: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ежегодного школьного конкурса «Ученик года»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предметных недель и декад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акций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круглых столов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устных журналов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конкурсов знатоков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интеллектуальных игр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Организует и проводит ежегодный День самоуправления в школе.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Оказывает помощь </w:t>
      </w:r>
      <w:proofErr w:type="gram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слабоуспевающим</w:t>
      </w:r>
      <w:proofErr w:type="gramEnd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в ликвидации пробелов знаний.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Способствует вовлечению обучающихся школы в работу предметных кружков.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«Сектор организации отдыха и досуга»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(председатель Совета организации отдыха – педагог-организатор)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Организует и проводит: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праздничные концерты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творческие конкурсы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творческие встречи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КВН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развлекательные вечера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дискотеки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выставки работ обучающихся.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</w:t>
      </w:r>
      <w:proofErr w:type="gram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участие обучающихся школы в сельских, районных конкурсах.</w:t>
      </w:r>
      <w:proofErr w:type="gramEnd"/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    Способствует вовлечению </w:t>
      </w:r>
      <w:proofErr w:type="gram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кружки, творческие коллективы.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37277C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«Сектор физоргов»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(председатель Совета физоргов – учитель физкультуры)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35" w:hanging="375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Организует и проводит совместно с учителями физической культуры спортивные праздники, соревнования, Дни здоровья.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35" w:hanging="375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Оказывает помощь учителям физической культуры в подготовке команд школы для участия в спортивных соревнованиях.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35" w:hanging="375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Обеспечивает условия для двигательной активности обучающихся на переменах (организация деятельности младших школьников в этих зонах).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35" w:hanging="375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    Способствует вовлечению </w:t>
      </w:r>
      <w:proofErr w:type="gramStart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спортивные секции.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A8C228"/>
        <w:spacing w:before="100" w:beforeAutospacing="1" w:after="100" w:afterAutospacing="1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FFFFFF"/>
          <w:sz w:val="24"/>
          <w:szCs w:val="24"/>
        </w:rPr>
        <w:t>Сектор «Пресс-центр»</w:t>
      </w:r>
    </w:p>
    <w:p w:rsidR="000C74E5" w:rsidRPr="00663582" w:rsidRDefault="000C74E5" w:rsidP="000C74E5">
      <w:pPr>
        <w:shd w:val="clear" w:color="auto" w:fill="F4C900"/>
        <w:spacing w:before="22" w:after="22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(председатель Совета «Пресс-центр» – педагог-организатор)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Организует работу стенной печати в школе: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выпуск стенгазет о текущей жизни школы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выпуск праздничных стенгазет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144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выпуск стенгазет по профилактике правонарушений, пропаганде здорового образа жизни, а также по профилактике детского дорожно-транспортного травматизма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Организует и проводит конкурсы стенгазет по различным направлениям.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Обеспечивает художественное оформление проводимых в школе массовых мероприятий.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Организует сбор информации о жизни школы для дальнейшего освещения в прессе.</w:t>
      </w:r>
    </w:p>
    <w:p w:rsidR="000C74E5" w:rsidRPr="00663582" w:rsidRDefault="000C74E5" w:rsidP="000C74E5">
      <w:pPr>
        <w:shd w:val="clear" w:color="auto" w:fill="F4C900"/>
        <w:spacing w:after="0" w:line="240" w:lineRule="auto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Обеспечивает освещение в средствах массовой информации событий школьной жизни.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Сектор «Библиотека»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(председатель Совета «Библиотека» - зав. библиотекой)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1. Организует и проводит совместно с заведующей библиотекой мероприятия, посвященные памятным датам, историческим событиям;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Проводят рейды по классам, с целью проверки состояния учебников;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3. Участвуют в оформлении книжных выставок.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органов школьного ученического самоуправления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школьного ученического самоуправления имеют право: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 Проводить на территории школы собрания, в том числе закрытые, и иные мероприятия не реже 1 раза в неделю;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   Размещать на территории школы информацию в отведенных для этого местах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 Направлять в администрацию школы письменные запросы, предложения и получать на них официальные ответы;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   Получать от администрации школы информацию по вопросам жизни школы;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   Представлять интересы учеников в администрации школы, на педагогических советах, собраниях, посвященных решению вопросов жизни школы;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   Проводить встречи с представителями администрации школы не реже 1 раза в месяц;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   Проводить среди учащихся опросы и референдумы;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 Пользоваться организационной поддержкой должностных лиц школы, отвечающих за воспитательную работу, при подготовке и проведении общешкольных мероприятий;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Вносить в администрацию школы предложения по совершенствованию учебно-воспитательного процесса школы;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Вносить в администрацию школы предложения о поощрении и наказании учащихся, а при рассмотрении администрацией школы вопросов о дисциплинарном воздействии по отношению к учащимся давать заключение о целесообразности его применения;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 Участвовать в разрешении конфликтных вопросов между учениками, учителями и родителями;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 Вносить предложения в план воспитательной работы школы;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*  Представлять интересы учащихся в органах и организациях вне школы;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74E5" w:rsidRPr="00663582" w:rsidRDefault="000C74E5" w:rsidP="000C74E5">
      <w:pPr>
        <w:shd w:val="clear" w:color="auto" w:fill="F4C900"/>
        <w:spacing w:before="22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7.</w:t>
      </w: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663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Настоящее положение вступает в силу с момента утверждения;</w:t>
      </w:r>
    </w:p>
    <w:p w:rsidR="000C74E5" w:rsidRPr="00663582" w:rsidRDefault="000C74E5" w:rsidP="000C74E5">
      <w:pPr>
        <w:shd w:val="clear" w:color="auto" w:fill="FFFFFF"/>
        <w:spacing w:after="0" w:line="240" w:lineRule="auto"/>
        <w:ind w:left="100" w:right="100" w:firstLine="30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7.2. Изменения в настоящее положение вносятся Советом старшеклассников по предложению Совета учащихся.</w:t>
      </w:r>
    </w:p>
    <w:p w:rsidR="000C74E5" w:rsidRPr="00663582" w:rsidRDefault="000C74E5" w:rsidP="000C74E5">
      <w:pPr>
        <w:shd w:val="clear" w:color="auto" w:fill="FFFFFF"/>
        <w:spacing w:before="30" w:after="3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5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F242D" w:rsidRPr="00663582" w:rsidRDefault="007F242D">
      <w:pPr>
        <w:rPr>
          <w:rFonts w:ascii="Times New Roman" w:hAnsi="Times New Roman" w:cs="Times New Roman"/>
          <w:sz w:val="24"/>
          <w:szCs w:val="24"/>
        </w:rPr>
      </w:pPr>
    </w:p>
    <w:sectPr w:rsidR="007F242D" w:rsidRPr="00663582" w:rsidSect="008E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6129"/>
    <w:multiLevelType w:val="multilevel"/>
    <w:tmpl w:val="583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0C74E5"/>
    <w:rsid w:val="000A3538"/>
    <w:rsid w:val="000C74E5"/>
    <w:rsid w:val="00230EE4"/>
    <w:rsid w:val="0037277C"/>
    <w:rsid w:val="0054740A"/>
    <w:rsid w:val="005F1CE6"/>
    <w:rsid w:val="00663582"/>
    <w:rsid w:val="007F242D"/>
    <w:rsid w:val="00860B26"/>
    <w:rsid w:val="00896583"/>
    <w:rsid w:val="008E21EF"/>
    <w:rsid w:val="00970322"/>
    <w:rsid w:val="00EA0D1F"/>
    <w:rsid w:val="00F31A3F"/>
    <w:rsid w:val="00F4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F"/>
  </w:style>
  <w:style w:type="paragraph" w:styleId="2">
    <w:name w:val="heading 2"/>
    <w:basedOn w:val="a"/>
    <w:link w:val="20"/>
    <w:uiPriority w:val="9"/>
    <w:qFormat/>
    <w:rsid w:val="000C7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4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C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74E5"/>
  </w:style>
  <w:style w:type="paragraph" w:customStyle="1" w:styleId="consnormal">
    <w:name w:val="consnormal"/>
    <w:basedOn w:val="a"/>
    <w:rsid w:val="000C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basedOn w:val="a"/>
    <w:rsid w:val="000C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74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11</cp:revision>
  <dcterms:created xsi:type="dcterms:W3CDTF">2014-01-15T12:06:00Z</dcterms:created>
  <dcterms:modified xsi:type="dcterms:W3CDTF">2017-08-12T08:13:00Z</dcterms:modified>
</cp:coreProperties>
</file>