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81" w:rsidRPr="00D75826" w:rsidRDefault="00791581" w:rsidP="00791581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26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УТВЕРЖДАЮ:</w:t>
      </w:r>
    </w:p>
    <w:p w:rsidR="00791581" w:rsidRPr="00D75826" w:rsidRDefault="00791581" w:rsidP="00791581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26">
        <w:rPr>
          <w:rFonts w:ascii="Times New Roman" w:hAnsi="Times New Roman" w:cs="Times New Roman"/>
          <w:sz w:val="24"/>
          <w:szCs w:val="24"/>
        </w:rPr>
        <w:t xml:space="preserve">Председатель ПК                                             </w:t>
      </w:r>
      <w:r w:rsidR="008125FE" w:rsidRPr="00D75826">
        <w:rPr>
          <w:rFonts w:ascii="Times New Roman" w:hAnsi="Times New Roman" w:cs="Times New Roman"/>
          <w:sz w:val="24"/>
          <w:szCs w:val="24"/>
        </w:rPr>
        <w:t xml:space="preserve">                               Д</w:t>
      </w:r>
      <w:r w:rsidRPr="00D75826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8125FE" w:rsidRPr="00D75826">
        <w:rPr>
          <w:rFonts w:ascii="Times New Roman" w:hAnsi="Times New Roman" w:cs="Times New Roman"/>
          <w:sz w:val="24"/>
          <w:szCs w:val="24"/>
        </w:rPr>
        <w:t>школы</w:t>
      </w:r>
    </w:p>
    <w:p w:rsidR="00791581" w:rsidRPr="00D75826" w:rsidRDefault="008125FE" w:rsidP="00791581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826">
        <w:rPr>
          <w:rFonts w:ascii="Times New Roman" w:hAnsi="Times New Roman" w:cs="Times New Roman"/>
          <w:sz w:val="24"/>
          <w:szCs w:val="24"/>
        </w:rPr>
        <w:t>________Арзамулова</w:t>
      </w:r>
      <w:proofErr w:type="spellEnd"/>
      <w:r w:rsidRPr="00D75826">
        <w:rPr>
          <w:rFonts w:ascii="Times New Roman" w:hAnsi="Times New Roman" w:cs="Times New Roman"/>
          <w:sz w:val="24"/>
          <w:szCs w:val="24"/>
        </w:rPr>
        <w:t xml:space="preserve"> Р.И</w:t>
      </w:r>
      <w:r w:rsidR="00791581" w:rsidRPr="00D7582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</w:t>
      </w:r>
      <w:proofErr w:type="spellStart"/>
      <w:r w:rsidR="00791581" w:rsidRPr="00D75826">
        <w:rPr>
          <w:rFonts w:ascii="Times New Roman" w:hAnsi="Times New Roman" w:cs="Times New Roman"/>
          <w:sz w:val="24"/>
          <w:szCs w:val="24"/>
        </w:rPr>
        <w:t>__________Ма</w:t>
      </w:r>
      <w:r w:rsidRPr="00D75826">
        <w:rPr>
          <w:rFonts w:ascii="Times New Roman" w:hAnsi="Times New Roman" w:cs="Times New Roman"/>
          <w:sz w:val="24"/>
          <w:szCs w:val="24"/>
        </w:rPr>
        <w:t>талова</w:t>
      </w:r>
      <w:proofErr w:type="spellEnd"/>
      <w:r w:rsidRPr="00D75826">
        <w:rPr>
          <w:rFonts w:ascii="Times New Roman" w:hAnsi="Times New Roman" w:cs="Times New Roman"/>
          <w:sz w:val="24"/>
          <w:szCs w:val="24"/>
        </w:rPr>
        <w:t xml:space="preserve"> Р</w:t>
      </w:r>
      <w:r w:rsidR="00791581" w:rsidRPr="00D75826">
        <w:rPr>
          <w:rFonts w:ascii="Times New Roman" w:hAnsi="Times New Roman" w:cs="Times New Roman"/>
          <w:sz w:val="24"/>
          <w:szCs w:val="24"/>
        </w:rPr>
        <w:t>.М.</w:t>
      </w:r>
    </w:p>
    <w:p w:rsidR="00791581" w:rsidRPr="00D75826" w:rsidRDefault="00791581" w:rsidP="00791581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принято на пед</w:t>
      </w:r>
      <w:r w:rsidR="008125FE" w:rsidRPr="00D75826">
        <w:rPr>
          <w:rFonts w:ascii="Times New Roman" w:hAnsi="Times New Roman" w:cs="Times New Roman"/>
          <w:sz w:val="24"/>
          <w:szCs w:val="24"/>
        </w:rPr>
        <w:t>совете</w:t>
      </w:r>
    </w:p>
    <w:p w:rsidR="00791581" w:rsidRPr="00D75826" w:rsidRDefault="00791581" w:rsidP="00791581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125FE" w:rsidRPr="00D758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46196">
        <w:rPr>
          <w:rFonts w:ascii="Times New Roman" w:hAnsi="Times New Roman" w:cs="Times New Roman"/>
          <w:sz w:val="24"/>
          <w:szCs w:val="24"/>
        </w:rPr>
        <w:t>протокол № 2 от 27</w:t>
      </w:r>
      <w:r w:rsidRPr="00D75826">
        <w:rPr>
          <w:rFonts w:ascii="Times New Roman" w:hAnsi="Times New Roman" w:cs="Times New Roman"/>
          <w:sz w:val="24"/>
          <w:szCs w:val="24"/>
        </w:rPr>
        <w:t>.0</w:t>
      </w:r>
      <w:r w:rsidR="00A46196">
        <w:rPr>
          <w:rFonts w:ascii="Times New Roman" w:hAnsi="Times New Roman" w:cs="Times New Roman"/>
          <w:sz w:val="24"/>
          <w:szCs w:val="24"/>
        </w:rPr>
        <w:t>8</w:t>
      </w:r>
      <w:r w:rsidRPr="00D75826">
        <w:rPr>
          <w:rFonts w:ascii="Times New Roman" w:hAnsi="Times New Roman" w:cs="Times New Roman"/>
          <w:sz w:val="24"/>
          <w:szCs w:val="24"/>
        </w:rPr>
        <w:t>.201</w:t>
      </w:r>
      <w:r w:rsidR="00A46196">
        <w:rPr>
          <w:rFonts w:ascii="Times New Roman" w:hAnsi="Times New Roman" w:cs="Times New Roman"/>
          <w:sz w:val="24"/>
          <w:szCs w:val="24"/>
        </w:rPr>
        <w:t>6</w:t>
      </w:r>
      <w:r w:rsidRPr="00D75826">
        <w:rPr>
          <w:rFonts w:ascii="Times New Roman" w:hAnsi="Times New Roman" w:cs="Times New Roman"/>
          <w:sz w:val="24"/>
          <w:szCs w:val="24"/>
        </w:rPr>
        <w:t xml:space="preserve"> г.     </w:t>
      </w:r>
    </w:p>
    <w:p w:rsidR="00791581" w:rsidRPr="00D75826" w:rsidRDefault="00791581" w:rsidP="00791581">
      <w:pPr>
        <w:shd w:val="clear" w:color="auto" w:fill="FFFFFF"/>
        <w:tabs>
          <w:tab w:val="left" w:pos="6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581" w:rsidRPr="00D75826" w:rsidRDefault="00791581" w:rsidP="00E1635F">
      <w:pPr>
        <w:shd w:val="clear" w:color="auto" w:fill="FFFFFF"/>
        <w:tabs>
          <w:tab w:val="left" w:pos="6100"/>
        </w:tabs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E1635F"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 xml:space="preserve">  </w:t>
      </w:r>
      <w:r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>о комиссии по охране труда</w:t>
      </w:r>
    </w:p>
    <w:p w:rsidR="00791581" w:rsidRPr="00D75826" w:rsidRDefault="00791581" w:rsidP="00E1635F">
      <w:pPr>
        <w:shd w:val="clear" w:color="auto" w:fill="FFFFFF"/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</w:pPr>
      <w:r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 xml:space="preserve">МКОУ </w:t>
      </w:r>
      <w:r w:rsidR="008125FE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8125FE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8125FE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>1. Общие положения.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1.1. Настоящее положение регламентирует деятельность Комиссии по охране труда Муниципального казённого общеобразовательного учреждения </w:t>
      </w:r>
      <w:r w:rsidR="00963F03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963F03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963F03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="00963F03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>определяет его, цели, задачи, функции, права и ответственность.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1.2. Положение разработано в соответствии со статьей 218 Трудового кодекса РФ</w:t>
      </w:r>
      <w:proofErr w:type="gramStart"/>
      <w:r w:rsidR="00741E51"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>,</w:t>
      </w:r>
      <w:proofErr w:type="gramEnd"/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Типовым положением о комитете (комиссии) по охране труда, утвержденного приказом Министерства здравоохранения и социального развития РФ от 29 мая </w:t>
      </w:r>
      <w:smartTag w:uri="urn:schemas-microsoft-com:office:smarttags" w:element="metricconverter">
        <w:smartTagPr>
          <w:attr w:name="ProductID" w:val="2006 г"/>
        </w:smartTagPr>
        <w:r w:rsidRPr="00D75826">
          <w:rPr>
            <w:rFonts w:ascii="Times New Roman" w:hAnsi="Times New Roman" w:cs="Times New Roman"/>
            <w:color w:val="161908"/>
            <w:sz w:val="24"/>
            <w:szCs w:val="24"/>
          </w:rPr>
          <w:t>2006 г</w:t>
        </w:r>
      </w:smartTag>
      <w:r w:rsidRPr="00D75826">
        <w:rPr>
          <w:rFonts w:ascii="Times New Roman" w:hAnsi="Times New Roman" w:cs="Times New Roman"/>
          <w:color w:val="161908"/>
          <w:sz w:val="24"/>
          <w:szCs w:val="24"/>
        </w:rPr>
        <w:t>. № 413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1.3.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нормативными правовыми актами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МКОУ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r w:rsidR="00E96E87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E96E87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E96E87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="00E96E87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="00E96E87"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>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1.4. В своей работе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1.5. Комиссия является составной частью системы управления охраной труда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МКОУ</w:t>
      </w:r>
      <w:r w:rsidR="009C4AF5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="009C4AF5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9C4AF5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9C4AF5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proofErr w:type="gramStart"/>
      <w:r w:rsidR="009C4AF5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="00636ED0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>.</w:t>
      </w:r>
      <w:proofErr w:type="gramEnd"/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Её работа строится на принципах социального партнерства.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1.6. Обеспечение деятельности Комиссии, его членов (освобождение от основной работы на время исполнения обязанностей, прохождения обучения и т.п.) устанавливается локальным нормативным правовым актом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МКОУ</w:t>
      </w:r>
      <w:proofErr w:type="gramStart"/>
      <w:r w:rsidR="00636ED0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«М</w:t>
      </w:r>
      <w:proofErr w:type="gramEnd"/>
      <w:r w:rsidR="00636ED0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огилёвская СОШ </w:t>
      </w:r>
      <w:proofErr w:type="spellStart"/>
      <w:r w:rsidR="00636ED0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636ED0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="00636ED0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>2. Задачи комиссии по охране труда</w:t>
      </w:r>
      <w:proofErr w:type="gramStart"/>
      <w:r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>..</w:t>
      </w:r>
      <w:proofErr w:type="gramEnd"/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На Комиссию возлагаются следующие основные задачи: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lastRenderedPageBreak/>
        <w:t xml:space="preserve">2.1. Разработка на основе </w:t>
      </w:r>
      <w:proofErr w:type="gramStart"/>
      <w:r w:rsidRPr="00D75826">
        <w:rPr>
          <w:rFonts w:ascii="Times New Roman" w:hAnsi="Times New Roman" w:cs="Times New Roman"/>
          <w:color w:val="161908"/>
          <w:sz w:val="24"/>
          <w:szCs w:val="24"/>
        </w:rPr>
        <w:t>предложений членов Комиссии программы совместных действий директора</w:t>
      </w:r>
      <w:proofErr w:type="gramEnd"/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МКОУ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r w:rsidR="00D53AB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D53AB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501771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»</w:t>
      </w:r>
      <w:r w:rsidR="00501771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и профессионального союза и (или) иных уполномоченных работниками представительных органов по обеспечению требований охраны труда, предупреждению производственного травматизма, профессиональных заболеваний.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2.2. Рассмотрение предложений по разработке организационно-технических и санитарно-оздоровительных мероприятий для подготовки проекта соответствующего раздела коллективного договора (соглашения по охране труда).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2.3. Организация проведения проверок состояния условий и охраны труда на рабочих местах, подготовка соответствующих предложений директору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МКОУ </w:t>
      </w:r>
      <w:r w:rsidR="006F1EAD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6F1EAD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6F1EAD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="006F1EAD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 по решению проблем охраны труда на основе анализа состояния условий и охраны труда, производственного травматизма и профессиональной заболеваемости.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2.4.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 за работу во вредных и (или) опасных условиях труда.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>3. Функции комиссии по охране труда.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Для выполнения поставленных задач на Комиссию возлагаются следующие функции: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3.1. Рассмотрение предложений директора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МКОУ </w:t>
      </w:r>
      <w:r w:rsidR="003847DB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«Могилёвская СОШ</w:t>
      </w:r>
      <w:r w:rsidR="003847DB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proofErr w:type="spellStart"/>
      <w:r w:rsidR="003847DB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3847DB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proofErr w:type="gramStart"/>
      <w:r w:rsidRPr="00D75826">
        <w:rPr>
          <w:rFonts w:ascii="Times New Roman" w:hAnsi="Times New Roman" w:cs="Times New Roman"/>
          <w:color w:val="161908"/>
          <w:sz w:val="24"/>
          <w:szCs w:val="24"/>
        </w:rPr>
        <w:t>,р</w:t>
      </w:r>
      <w:proofErr w:type="gramEnd"/>
      <w:r w:rsidRPr="00D75826">
        <w:rPr>
          <w:rFonts w:ascii="Times New Roman" w:hAnsi="Times New Roman" w:cs="Times New Roman"/>
          <w:color w:val="161908"/>
          <w:sz w:val="24"/>
          <w:szCs w:val="24"/>
        </w:rPr>
        <w:t>аботников профессионального союза и (или) иных уполномоченных работниками представительных органов для выработки рекомендаций, направленных на улучшение условий и охраны труда работников.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3.2. Участие в проведении обследований состояния условий и охраны труда в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МКОУ </w:t>
      </w:r>
      <w:r w:rsidR="00C90A84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C90A84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C90A84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>, рассмотрении их результатов и выработке рекомендаций работодателю по устранению выявленных нарушений.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3.3. Изучение причин травматизма и профессиональных заболеваний, анализ эффективности проводимых мероприятий по условиям и охране труда, подготовка информационно-аналитических материалов о фактическом состоянии охраны труда в организации.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3.4. Информирование работников организации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3.5.Анализ хода и результатов аттестации рабочих мест по условиям труда, участие в подготовке организации к проведению обязательной аттестации рабочих мест на соответствие требованиям охраны труда.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lastRenderedPageBreak/>
        <w:t>3.6. Информирование работников о действующих нормативах по обеспечению моющими и обеззараживающими средствами, сертифицированной специальной одеждой и другими средствами индивидуальной защиты, правильности их применения, организации хранения, стирки, чистки, ремонта, дезинфекции и обеззараживания.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3.7. Оказание содействия директора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МКОУ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r w:rsidR="009B07AE" w:rsidRPr="00D75826">
        <w:rPr>
          <w:rFonts w:ascii="Times New Roman" w:hAnsi="Times New Roman" w:cs="Times New Roman"/>
          <w:b/>
          <w:color w:val="161908"/>
          <w:sz w:val="24"/>
          <w:szCs w:val="24"/>
        </w:rPr>
        <w:t>«Могилёвская СОШ</w:t>
      </w:r>
      <w:r w:rsidR="009B07AE"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proofErr w:type="spellStart"/>
      <w:r w:rsidR="009B07AE" w:rsidRPr="00D75826">
        <w:rPr>
          <w:rFonts w:ascii="Times New Roman" w:hAnsi="Times New Roman" w:cs="Times New Roman"/>
          <w:b/>
          <w:color w:val="161908"/>
          <w:sz w:val="24"/>
          <w:szCs w:val="24"/>
        </w:rPr>
        <w:t>им.Н.У.Азизова</w:t>
      </w:r>
      <w:proofErr w:type="spellEnd"/>
      <w:proofErr w:type="gramStart"/>
      <w:r w:rsidR="009B07AE" w:rsidRPr="00D75826">
        <w:rPr>
          <w:rFonts w:ascii="Times New Roman" w:hAnsi="Times New Roman" w:cs="Times New Roman"/>
          <w:b/>
          <w:color w:val="161908"/>
          <w:sz w:val="24"/>
          <w:szCs w:val="24"/>
        </w:rPr>
        <w:t>»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>в</w:t>
      </w:r>
      <w:proofErr w:type="gramEnd"/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организации обучения работников по охране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труда.</w:t>
      </w:r>
    </w:p>
    <w:p w:rsidR="00791581" w:rsidRPr="00D75826" w:rsidRDefault="00791581" w:rsidP="00244DB9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3.8.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трудоустройстве.</w:t>
      </w:r>
      <w:r w:rsidR="00244DB9"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                                       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>3.9. Участие в работе по пропаганде охраны труда в организации, повышению ответственности работников за соблюдение требований безопасности труда.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3.10. Участие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осуществление </w:t>
      </w:r>
      <w:proofErr w:type="gramStart"/>
      <w:r w:rsidRPr="00D75826">
        <w:rPr>
          <w:rFonts w:ascii="Times New Roman" w:hAnsi="Times New Roman" w:cs="Times New Roman"/>
          <w:color w:val="161908"/>
          <w:sz w:val="24"/>
          <w:szCs w:val="24"/>
        </w:rPr>
        <w:t>контроля за</w:t>
      </w:r>
      <w:proofErr w:type="gramEnd"/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расходованием средств Учреждения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заболеваний.</w:t>
      </w:r>
    </w:p>
    <w:p w:rsidR="00791581" w:rsidRPr="00D75826" w:rsidRDefault="00791581" w:rsidP="00FA4B20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3.11. Подготовка и представление директору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МКОУ </w:t>
      </w:r>
      <w:r w:rsidR="00475DC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«Могилёвская СОШ</w:t>
      </w:r>
      <w:r w:rsidR="00475DC6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proofErr w:type="spellStart"/>
      <w:r w:rsidR="00475DC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475DC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="00475DC6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3.12. Рассмотрение проектов локальных нормативных правовых актов по охране труда и подготовка предложений по ним директору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МКОУ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r w:rsidR="00C817BE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C817BE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C817BE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proofErr w:type="gramStart"/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,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>п</w:t>
      </w:r>
      <w:proofErr w:type="gramEnd"/>
      <w:r w:rsidRPr="00D75826">
        <w:rPr>
          <w:rFonts w:ascii="Times New Roman" w:hAnsi="Times New Roman" w:cs="Times New Roman"/>
          <w:color w:val="161908"/>
          <w:sz w:val="24"/>
          <w:szCs w:val="24"/>
        </w:rPr>
        <w:t>рофсоюзному (выборному) органу и (или) иному уполномоченному работниками представительному органу.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>4. Права комиссии по охране труда.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Для осуществления возложенных функций Комиссии предоставляются следующие права: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4.1. Получать от директора 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4.2. Заслушивать на заседаниях Комиссии сообщения директору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МКОУ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r w:rsidR="006B628A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6B628A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6B628A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="006B628A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о выполнении ими обязанностей по обеспечению здоровых и безопасных условий и охраны труда на рабочих местах, соблюдению гарантий прав работников на охрану труда.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lastRenderedPageBreak/>
        <w:t>4.3. Заслушивать на заседаниях Комиссии заместителей руководителя и других работников трудового коллектива, допустивших нарушения требований охраны труда, повлекших за собой тяжелые последствия, и вносить руководителю учреждения предложения о привлечении их к ответственности в соответствии с законодательством РФ</w:t>
      </w:r>
      <w:proofErr w:type="gramStart"/>
      <w:r w:rsidR="005E4657"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>.</w:t>
      </w:r>
      <w:proofErr w:type="gramEnd"/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4.4. Участвовать в подготовке предложений к разделу коллективного договора (соглашения по охране труда) по вопросам, входящим в компетенцию Комиссии.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4.5. Вносить директору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МКОУ </w:t>
      </w:r>
      <w:r w:rsidR="00C92DE7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C92DE7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C92DE7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="00C92DE7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предложения о привлечении к дисциплинарной ответственности работников за нарушения требований норм, правил и инструкций по охране труда.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4.6. Обращаться </w:t>
      </w:r>
      <w:proofErr w:type="gramStart"/>
      <w:r w:rsidRPr="00D75826">
        <w:rPr>
          <w:rFonts w:ascii="Times New Roman" w:hAnsi="Times New Roman" w:cs="Times New Roman"/>
          <w:color w:val="161908"/>
          <w:sz w:val="24"/>
          <w:szCs w:val="24"/>
        </w:rPr>
        <w:t>в соответствующие органы с требованием о привлечении к ответственности должностных лиц в случаях</w:t>
      </w:r>
      <w:proofErr w:type="gramEnd"/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нарушения ими законодательных и иных нормативных правовых актов по охране труда, сокрытия несчастных случаев и профессиональных заболеваний.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4.7. Вносить директору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МКОУ </w:t>
      </w:r>
      <w:r w:rsidR="00C10ED5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C10ED5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C10ED5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="00C10ED5" w:rsidRPr="00D75826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предложения о поощрении работников за активное участие в работе по созданию условий труда, отвечающих требованиям безопасности и гигиены.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4.8.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>5. Организация деятельности комиссии по охране труда.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5.1. Комиссия по охране труда (далее – Комиссия) создается на паритетной основе из представителей со стороны администрации, иных уполномоченных работниками представительных органов и осуществляет свою деятельность в целях организации сотрудничества и регулирования отношений руководителя и работников и (или) их представителей в области охраны труда в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МКОУ </w:t>
      </w:r>
      <w:r w:rsidR="00C10ED5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C10ED5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C10ED5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>. Инициатором создания Комиссии может выступать любая из сторон. Представители работников выдвигаются в комиссию, как правило, из числа уполномоченных (доверенных) лиц по охране труда трудового коллектива.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5.2. Численность членов Комиссии определяется в зависимости от числа работников в организации, специфики работы, структуры и других особенностей Учреждения, по взаимной договоренности сторон, представляющих интересы руководителя и работников.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5.3. Выдвижение в Комиссию представителей работников может осуществляться на основании решения выборного органа первичной профсоюзной организации, если он объединяет более половины работающих, или на собрании работников Учреждения; представителей руководителя – руководителем.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lastRenderedPageBreak/>
        <w:t xml:space="preserve">5.4. Комиссия избирает из своего состава председателя, заместителей от каждой стороны и секретаря. Председателем Комиссии является директор МКОУ </w:t>
      </w:r>
      <w:r w:rsidR="00F12BEC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F12BEC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F12BEC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;</w:t>
      </w: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или его ответственный представитель; заместителем председателя, секретарем являются представители трудового коллектива и (или) иных уполномоченных работниками представительных органов.</w:t>
      </w:r>
    </w:p>
    <w:p w:rsidR="00791581" w:rsidRPr="00D75826" w:rsidRDefault="00791581" w:rsidP="0083202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Состав Комиссии утверждается приказом директора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МКОУ</w:t>
      </w:r>
      <w:proofErr w:type="gramStart"/>
      <w:r w:rsidR="00B32360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«М</w:t>
      </w:r>
      <w:proofErr w:type="gramEnd"/>
      <w:r w:rsidR="00B32360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огилёвская СОШ </w:t>
      </w:r>
      <w:proofErr w:type="spellStart"/>
      <w:r w:rsidR="00B32360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B32360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 :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5.5. Представители Комиссии </w:t>
      </w:r>
      <w:proofErr w:type="gramStart"/>
      <w:r w:rsidRPr="00D75826">
        <w:rPr>
          <w:rFonts w:ascii="Times New Roman" w:hAnsi="Times New Roman" w:cs="Times New Roman"/>
          <w:color w:val="161908"/>
          <w:sz w:val="24"/>
          <w:szCs w:val="24"/>
        </w:rPr>
        <w:t>отчитываются о</w:t>
      </w:r>
      <w:proofErr w:type="gramEnd"/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 проделанной работе не реже одного раза в год на общем собрании трудового коллектива. В случае признания их деятельности неудовлетворительной собрание вправе отозвать их из состава Комиссии и выдвинуть в его состав новых представителей.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5.6. Члены Комиссии выполняют свои обязанности на общественных началах без освобождения от основной работы.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5.7. Комиссия осуществляет свою деятельность в соответствии с разрабатываемым им регламентом и планом работы, который принимается на заседании Комиссии и утверждается его председателем. Заседания Комиссии проводятся по мере необходимости, но не реже одного раза в квартал.</w:t>
      </w:r>
    </w:p>
    <w:p w:rsidR="00791581" w:rsidRPr="00D75826" w:rsidRDefault="00791581" w:rsidP="00D73B5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5.8. </w:t>
      </w:r>
      <w:proofErr w:type="gramStart"/>
      <w:r w:rsidRPr="00D75826">
        <w:rPr>
          <w:rFonts w:ascii="Times New Roman" w:hAnsi="Times New Roman" w:cs="Times New Roman"/>
          <w:color w:val="161908"/>
          <w:sz w:val="24"/>
          <w:szCs w:val="24"/>
        </w:rPr>
        <w:t>Для выполнения возложенных задач члены Комиссии 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руководителя на специализированные курсы не реже одного раза в три года.</w:t>
      </w:r>
      <w:proofErr w:type="gramEnd"/>
    </w:p>
    <w:p w:rsidR="00D73B50" w:rsidRPr="00D75826" w:rsidRDefault="00791581" w:rsidP="00D73B5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>6. Ответственность.</w:t>
      </w:r>
    </w:p>
    <w:p w:rsidR="00791581" w:rsidRPr="00D75826" w:rsidRDefault="00791581" w:rsidP="00D73B5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6.1. Комиссия несет ответственность </w:t>
      </w:r>
      <w:proofErr w:type="gramStart"/>
      <w:r w:rsidRPr="00D75826">
        <w:rPr>
          <w:rFonts w:ascii="Times New Roman" w:hAnsi="Times New Roman" w:cs="Times New Roman"/>
          <w:color w:val="161908"/>
          <w:sz w:val="24"/>
          <w:szCs w:val="24"/>
        </w:rPr>
        <w:t>за</w:t>
      </w:r>
      <w:proofErr w:type="gramEnd"/>
      <w:r w:rsidRPr="00D75826">
        <w:rPr>
          <w:rFonts w:ascii="Times New Roman" w:hAnsi="Times New Roman" w:cs="Times New Roman"/>
          <w:color w:val="161908"/>
          <w:sz w:val="24"/>
          <w:szCs w:val="24"/>
        </w:rPr>
        <w:t>: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- принятие конкретных решений по каждому рассматриваемому вопросу в пределах своей компетенции;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-соответствие принятых решений законодательству РФ об охране труда.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>6.2. Члены комиссии несут индивидуальную (персональную) ответственность за ненадлежащее исполнение своих обязанностей, нарушение требований охраны труда в порядке, предусмотренном действующим законодательством Российской Федерации.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Style w:val="a3"/>
          <w:rFonts w:ascii="Times New Roman" w:hAnsi="Times New Roman" w:cs="Times New Roman"/>
          <w:bCs w:val="0"/>
          <w:color w:val="161908"/>
          <w:sz w:val="24"/>
          <w:szCs w:val="24"/>
        </w:rPr>
        <w:t>7. Заключительные положения.</w:t>
      </w:r>
    </w:p>
    <w:p w:rsidR="00791581" w:rsidRPr="00D75826" w:rsidRDefault="00791581" w:rsidP="00791581">
      <w:pPr>
        <w:shd w:val="clear" w:color="auto" w:fill="FFFFFF"/>
        <w:spacing w:before="100" w:beforeAutospacing="1" w:after="100" w:afterAutospacing="1"/>
        <w:ind w:left="540" w:hanging="540"/>
        <w:jc w:val="both"/>
        <w:rPr>
          <w:rFonts w:ascii="Times New Roman" w:hAnsi="Times New Roman" w:cs="Times New Roman"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t xml:space="preserve">7.1. Настоящее Положение вступает в действие с момента утверждения и издания приказа директора 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МКОУ </w:t>
      </w:r>
      <w:r w:rsidR="0028209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28209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28209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  <w:r w:rsidRPr="00D75826">
        <w:rPr>
          <w:rFonts w:ascii="Times New Roman" w:hAnsi="Times New Roman" w:cs="Times New Roman"/>
          <w:b/>
          <w:color w:val="161908"/>
          <w:sz w:val="24"/>
          <w:szCs w:val="24"/>
        </w:rPr>
        <w:t>.</w:t>
      </w:r>
    </w:p>
    <w:p w:rsidR="00D75826" w:rsidRDefault="00791581" w:rsidP="00993AA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161908"/>
          <w:sz w:val="24"/>
          <w:szCs w:val="24"/>
        </w:rPr>
      </w:pPr>
      <w:r w:rsidRPr="00D75826">
        <w:rPr>
          <w:rFonts w:ascii="Times New Roman" w:hAnsi="Times New Roman" w:cs="Times New Roman"/>
          <w:color w:val="161908"/>
          <w:sz w:val="24"/>
          <w:szCs w:val="24"/>
        </w:rPr>
        <w:lastRenderedPageBreak/>
        <w:t xml:space="preserve">7.2. Изменения и дополнения вносятся в настоящее Положение не реже одного раза в 5 лет и подлежат утверждению директором </w:t>
      </w:r>
      <w:r w:rsidR="00D75826">
        <w:rPr>
          <w:rFonts w:ascii="Times New Roman" w:hAnsi="Times New Roman" w:cs="Times New Roman"/>
          <w:b/>
          <w:color w:val="161908"/>
          <w:sz w:val="24"/>
          <w:szCs w:val="24"/>
        </w:rPr>
        <w:t>МКОУ</w:t>
      </w:r>
      <w:proofErr w:type="gramStart"/>
      <w:r w:rsidR="00D75826">
        <w:rPr>
          <w:rFonts w:ascii="Times New Roman" w:hAnsi="Times New Roman" w:cs="Times New Roman"/>
          <w:b/>
          <w:color w:val="161908"/>
          <w:sz w:val="24"/>
          <w:szCs w:val="24"/>
        </w:rPr>
        <w:t>«М</w:t>
      </w:r>
      <w:proofErr w:type="gramEnd"/>
      <w:r w:rsid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огилёвская СОШ </w:t>
      </w:r>
      <w:proofErr w:type="spellStart"/>
      <w:r w:rsidR="005A43E8" w:rsidRPr="00D75826">
        <w:rPr>
          <w:rFonts w:ascii="Times New Roman" w:hAnsi="Times New Roman" w:cs="Times New Roman"/>
          <w:b/>
          <w:color w:val="161908"/>
          <w:sz w:val="24"/>
          <w:szCs w:val="24"/>
        </w:rPr>
        <w:t>им.Н.У.Азизова</w:t>
      </w:r>
      <w:proofErr w:type="spellEnd"/>
      <w:r w:rsidR="005A43E8" w:rsidRPr="00D75826">
        <w:rPr>
          <w:rFonts w:ascii="Times New Roman" w:hAnsi="Times New Roman" w:cs="Times New Roman"/>
          <w:b/>
          <w:color w:val="161908"/>
          <w:sz w:val="24"/>
          <w:szCs w:val="24"/>
        </w:rPr>
        <w:t>».</w:t>
      </w:r>
      <w:r w:rsidR="00993AA1" w:rsidRPr="00D75826">
        <w:rPr>
          <w:rFonts w:ascii="Times New Roman" w:hAnsi="Times New Roman" w:cs="Times New Roman"/>
          <w:b/>
          <w:color w:val="161908"/>
          <w:sz w:val="24"/>
          <w:szCs w:val="24"/>
        </w:rPr>
        <w:t xml:space="preserve">                                                                            </w:t>
      </w:r>
    </w:p>
    <w:p w:rsidR="00791581" w:rsidRPr="00D75826" w:rsidRDefault="00791581" w:rsidP="00993AA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161908"/>
          <w:sz w:val="24"/>
          <w:szCs w:val="24"/>
        </w:rPr>
      </w:pPr>
      <w:r w:rsidRPr="00D75826">
        <w:rPr>
          <w:rStyle w:val="a4"/>
          <w:rFonts w:ascii="Times New Roman" w:hAnsi="Times New Roman" w:cs="Times New Roman"/>
          <w:iCs w:val="0"/>
          <w:color w:val="161908"/>
          <w:sz w:val="24"/>
          <w:szCs w:val="24"/>
        </w:rPr>
        <w:t xml:space="preserve">Принято на Общем собрании работников </w:t>
      </w:r>
      <w:r w:rsidRPr="00D75826">
        <w:rPr>
          <w:rStyle w:val="a4"/>
          <w:rFonts w:ascii="Times New Roman" w:hAnsi="Times New Roman" w:cs="Times New Roman"/>
          <w:b/>
          <w:iCs w:val="0"/>
          <w:color w:val="161908"/>
          <w:sz w:val="24"/>
          <w:szCs w:val="24"/>
        </w:rPr>
        <w:t xml:space="preserve">МКОУ </w:t>
      </w:r>
      <w:r w:rsidR="0028209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«Могилёвская СОШ </w:t>
      </w:r>
      <w:proofErr w:type="spellStart"/>
      <w:r w:rsidR="0028209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>им.Н.У.Азизова</w:t>
      </w:r>
      <w:proofErr w:type="spellEnd"/>
      <w:r w:rsidR="00282096" w:rsidRPr="00D75826">
        <w:rPr>
          <w:rFonts w:ascii="Times New Roman" w:eastAsia="Times New Roman" w:hAnsi="Times New Roman" w:cs="Times New Roman"/>
          <w:b/>
          <w:color w:val="303030"/>
          <w:sz w:val="24"/>
          <w:szCs w:val="24"/>
        </w:rPr>
        <w:t xml:space="preserve"> »</w:t>
      </w:r>
    </w:p>
    <w:p w:rsidR="00791581" w:rsidRPr="00D75826" w:rsidRDefault="00791581" w:rsidP="00791581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75826">
        <w:rPr>
          <w:rStyle w:val="a4"/>
          <w:rFonts w:ascii="Times New Roman" w:hAnsi="Times New Roman" w:cs="Times New Roman"/>
          <w:iCs w:val="0"/>
          <w:color w:val="161908"/>
          <w:sz w:val="24"/>
          <w:szCs w:val="24"/>
        </w:rPr>
        <w:t>От « ______» _________________ 201</w:t>
      </w:r>
      <w:r w:rsidR="00993AA1" w:rsidRPr="00D75826">
        <w:rPr>
          <w:rStyle w:val="a4"/>
          <w:rFonts w:ascii="Times New Roman" w:hAnsi="Times New Roman" w:cs="Times New Roman"/>
          <w:iCs w:val="0"/>
          <w:color w:val="161908"/>
          <w:sz w:val="24"/>
          <w:szCs w:val="24"/>
        </w:rPr>
        <w:t xml:space="preserve">  </w:t>
      </w:r>
      <w:r w:rsidRPr="00D75826">
        <w:rPr>
          <w:rStyle w:val="a4"/>
          <w:rFonts w:ascii="Times New Roman" w:hAnsi="Times New Roman" w:cs="Times New Roman"/>
          <w:iCs w:val="0"/>
          <w:color w:val="161908"/>
          <w:sz w:val="24"/>
          <w:szCs w:val="24"/>
        </w:rPr>
        <w:t xml:space="preserve"> г, протокол № _________</w:t>
      </w:r>
    </w:p>
    <w:p w:rsidR="00791581" w:rsidRPr="00D75826" w:rsidRDefault="00791581" w:rsidP="007915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A04D1" w:rsidRPr="00D75826" w:rsidRDefault="009A04D1">
      <w:pPr>
        <w:rPr>
          <w:rFonts w:ascii="Times New Roman" w:hAnsi="Times New Roman" w:cs="Times New Roman"/>
          <w:sz w:val="24"/>
          <w:szCs w:val="24"/>
        </w:rPr>
      </w:pPr>
    </w:p>
    <w:sectPr w:rsidR="009A04D1" w:rsidRPr="00D75826" w:rsidSect="00914D78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810" w:rsidRDefault="000C3810" w:rsidP="00914D78">
      <w:pPr>
        <w:spacing w:after="0" w:line="240" w:lineRule="auto"/>
      </w:pPr>
      <w:r>
        <w:separator/>
      </w:r>
    </w:p>
  </w:endnote>
  <w:endnote w:type="continuationSeparator" w:id="1">
    <w:p w:rsidR="000C3810" w:rsidRDefault="000C3810" w:rsidP="0091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1B" w:rsidRDefault="00930E3C" w:rsidP="007A2A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04D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2A1B" w:rsidRDefault="00A46196" w:rsidP="007A2A1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1B" w:rsidRDefault="00930E3C" w:rsidP="007A2A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04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6196">
      <w:rPr>
        <w:rStyle w:val="a7"/>
        <w:noProof/>
      </w:rPr>
      <w:t>1</w:t>
    </w:r>
    <w:r>
      <w:rPr>
        <w:rStyle w:val="a7"/>
      </w:rPr>
      <w:fldChar w:fldCharType="end"/>
    </w:r>
  </w:p>
  <w:p w:rsidR="007A2A1B" w:rsidRDefault="00A46196" w:rsidP="007A2A1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810" w:rsidRDefault="000C3810" w:rsidP="00914D78">
      <w:pPr>
        <w:spacing w:after="0" w:line="240" w:lineRule="auto"/>
      </w:pPr>
      <w:r>
        <w:separator/>
      </w:r>
    </w:p>
  </w:footnote>
  <w:footnote w:type="continuationSeparator" w:id="1">
    <w:p w:rsidR="000C3810" w:rsidRDefault="000C3810" w:rsidP="00914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1581"/>
    <w:rsid w:val="000C3810"/>
    <w:rsid w:val="000C5BBE"/>
    <w:rsid w:val="0024248C"/>
    <w:rsid w:val="00244DB9"/>
    <w:rsid w:val="00282096"/>
    <w:rsid w:val="00373E87"/>
    <w:rsid w:val="003847DB"/>
    <w:rsid w:val="00475DC6"/>
    <w:rsid w:val="00501771"/>
    <w:rsid w:val="005A43E8"/>
    <w:rsid w:val="005E4657"/>
    <w:rsid w:val="00636ED0"/>
    <w:rsid w:val="00680355"/>
    <w:rsid w:val="006B628A"/>
    <w:rsid w:val="006F1EAD"/>
    <w:rsid w:val="00741E51"/>
    <w:rsid w:val="00791581"/>
    <w:rsid w:val="008125FE"/>
    <w:rsid w:val="00832021"/>
    <w:rsid w:val="008A7D4E"/>
    <w:rsid w:val="008E7D09"/>
    <w:rsid w:val="008F6AB9"/>
    <w:rsid w:val="00914D78"/>
    <w:rsid w:val="00930E3C"/>
    <w:rsid w:val="00963F03"/>
    <w:rsid w:val="00993AA1"/>
    <w:rsid w:val="009A04D1"/>
    <w:rsid w:val="009B07AE"/>
    <w:rsid w:val="009C4AF5"/>
    <w:rsid w:val="009D7472"/>
    <w:rsid w:val="00A165DB"/>
    <w:rsid w:val="00A46196"/>
    <w:rsid w:val="00AE4C48"/>
    <w:rsid w:val="00B32360"/>
    <w:rsid w:val="00BC1998"/>
    <w:rsid w:val="00BF1957"/>
    <w:rsid w:val="00C10ED5"/>
    <w:rsid w:val="00C63FD9"/>
    <w:rsid w:val="00C817BE"/>
    <w:rsid w:val="00C90A84"/>
    <w:rsid w:val="00C92DE7"/>
    <w:rsid w:val="00D12B46"/>
    <w:rsid w:val="00D53AB6"/>
    <w:rsid w:val="00D644CE"/>
    <w:rsid w:val="00D73B50"/>
    <w:rsid w:val="00D75826"/>
    <w:rsid w:val="00E1635F"/>
    <w:rsid w:val="00E73F96"/>
    <w:rsid w:val="00E77A7E"/>
    <w:rsid w:val="00E96E87"/>
    <w:rsid w:val="00EF40C7"/>
    <w:rsid w:val="00F12BEC"/>
    <w:rsid w:val="00F15167"/>
    <w:rsid w:val="00FA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91581"/>
    <w:rPr>
      <w:b/>
      <w:bCs/>
    </w:rPr>
  </w:style>
  <w:style w:type="character" w:styleId="a4">
    <w:name w:val="Emphasis"/>
    <w:basedOn w:val="a0"/>
    <w:qFormat/>
    <w:rsid w:val="00791581"/>
    <w:rPr>
      <w:i/>
      <w:iCs/>
    </w:rPr>
  </w:style>
  <w:style w:type="paragraph" w:styleId="a5">
    <w:name w:val="footer"/>
    <w:basedOn w:val="a"/>
    <w:link w:val="a6"/>
    <w:rsid w:val="00791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79158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791581"/>
  </w:style>
  <w:style w:type="paragraph" w:customStyle="1" w:styleId="1">
    <w:name w:val="Обычный1"/>
    <w:rsid w:val="00791581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49</cp:revision>
  <dcterms:created xsi:type="dcterms:W3CDTF">2016-10-22T07:00:00Z</dcterms:created>
  <dcterms:modified xsi:type="dcterms:W3CDTF">2017-08-15T11:15:00Z</dcterms:modified>
</cp:coreProperties>
</file>